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08" w:type="dxa"/>
        <w:tblLook w:val="04A0" w:firstRow="1" w:lastRow="0" w:firstColumn="1" w:lastColumn="0" w:noHBand="0" w:noVBand="1"/>
      </w:tblPr>
      <w:tblGrid>
        <w:gridCol w:w="1271"/>
        <w:gridCol w:w="1276"/>
        <w:gridCol w:w="11623"/>
        <w:gridCol w:w="1338"/>
      </w:tblGrid>
      <w:tr w:rsidR="006E7D0A" w14:paraId="678C502E" w14:textId="77777777" w:rsidTr="00A6682D">
        <w:trPr>
          <w:trHeight w:val="1125"/>
        </w:trPr>
        <w:tc>
          <w:tcPr>
            <w:tcW w:w="1271" w:type="dxa"/>
            <w:shd w:val="clear" w:color="auto" w:fill="DEEAF6" w:themeFill="accent5" w:themeFillTint="33"/>
          </w:tcPr>
          <w:p w14:paraId="757710C1" w14:textId="59FA12AB" w:rsidR="006E7D0A" w:rsidRDefault="00D50F4F">
            <w:r>
              <w:rPr>
                <w:noProof/>
              </w:rPr>
              <w:drawing>
                <wp:anchor distT="0" distB="0" distL="114300" distR="114300" simplePos="0" relativeHeight="251659264" behindDoc="1" locked="0" layoutInCell="1" allowOverlap="1" wp14:anchorId="1EF27984" wp14:editId="75594B3E">
                  <wp:simplePos x="0" y="0"/>
                  <wp:positionH relativeFrom="column">
                    <wp:posOffset>109220</wp:posOffset>
                  </wp:positionH>
                  <wp:positionV relativeFrom="paragraph">
                    <wp:posOffset>238125</wp:posOffset>
                  </wp:positionV>
                  <wp:extent cx="504825" cy="609600"/>
                  <wp:effectExtent l="0" t="0" r="9525" b="0"/>
                  <wp:wrapTight wrapText="bothSides">
                    <wp:wrapPolygon edited="0">
                      <wp:start x="9781" y="0"/>
                      <wp:lineTo x="0" y="2025"/>
                      <wp:lineTo x="0" y="11475"/>
                      <wp:lineTo x="8151" y="20925"/>
                      <wp:lineTo x="13042" y="20925"/>
                      <wp:lineTo x="13857" y="20250"/>
                      <wp:lineTo x="21192" y="11475"/>
                      <wp:lineTo x="21192" y="675"/>
                      <wp:lineTo x="19562" y="0"/>
                      <wp:lineTo x="9781" y="0"/>
                    </wp:wrapPolygon>
                  </wp:wrapTight>
                  <wp:docPr id="1692363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14:sizeRelH relativeFrom="page">
                    <wp14:pctWidth>0</wp14:pctWidth>
                  </wp14:sizeRelH>
                  <wp14:sizeRelV relativeFrom="page">
                    <wp14:pctHeight>0</wp14:pctHeight>
                  </wp14:sizeRelV>
                </wp:anchor>
              </w:drawing>
            </w:r>
          </w:p>
        </w:tc>
        <w:tc>
          <w:tcPr>
            <w:tcW w:w="12899" w:type="dxa"/>
            <w:gridSpan w:val="2"/>
            <w:shd w:val="clear" w:color="auto" w:fill="DEEAF6" w:themeFill="accent5" w:themeFillTint="33"/>
          </w:tcPr>
          <w:p w14:paraId="2836E040" w14:textId="77777777" w:rsidR="00D50F4F" w:rsidRDefault="00D50F4F" w:rsidP="006E7D0A">
            <w:pPr>
              <w:jc w:val="center"/>
              <w:rPr>
                <w:b/>
                <w:bCs/>
                <w:sz w:val="24"/>
                <w:szCs w:val="24"/>
              </w:rPr>
            </w:pPr>
          </w:p>
          <w:p w14:paraId="4229C049" w14:textId="36E5C803" w:rsidR="006E7D0A" w:rsidRPr="002341AE" w:rsidRDefault="006E7D0A" w:rsidP="006E7D0A">
            <w:pPr>
              <w:jc w:val="center"/>
              <w:rPr>
                <w:b/>
                <w:bCs/>
                <w:sz w:val="32"/>
                <w:szCs w:val="32"/>
              </w:rPr>
            </w:pPr>
            <w:r w:rsidRPr="002341AE">
              <w:rPr>
                <w:b/>
                <w:bCs/>
                <w:sz w:val="32"/>
                <w:szCs w:val="32"/>
              </w:rPr>
              <w:t>CURRICULUM OVERVIEW</w:t>
            </w:r>
          </w:p>
          <w:p w14:paraId="2039A784" w14:textId="0D2A8420" w:rsidR="00666A30" w:rsidRDefault="1E65146F" w:rsidP="1AD4B491">
            <w:pPr>
              <w:jc w:val="center"/>
              <w:rPr>
                <w:sz w:val="32"/>
                <w:szCs w:val="32"/>
              </w:rPr>
            </w:pPr>
            <w:r w:rsidRPr="1AD4B491">
              <w:rPr>
                <w:b/>
                <w:bCs/>
                <w:sz w:val="32"/>
                <w:szCs w:val="32"/>
              </w:rPr>
              <w:t>Religious Studies, Philosophy and Ethics</w:t>
            </w:r>
          </w:p>
          <w:p w14:paraId="73CABB7D" w14:textId="07DF2848" w:rsidR="00666A30" w:rsidRDefault="00666A30" w:rsidP="1AD4B491">
            <w:pPr>
              <w:jc w:val="center"/>
              <w:rPr>
                <w:color w:val="1F3864" w:themeColor="accent1" w:themeShade="80"/>
              </w:rPr>
            </w:pPr>
            <w:r w:rsidRPr="1AD4B491">
              <w:rPr>
                <w:color w:val="1F3864" w:themeColor="accent1" w:themeShade="80"/>
              </w:rPr>
              <w:t xml:space="preserve">A Lakelands student </w:t>
            </w:r>
            <w:r w:rsidR="4CF8F844" w:rsidRPr="1AD4B491">
              <w:rPr>
                <w:color w:val="1F3864" w:themeColor="accent1" w:themeShade="80"/>
              </w:rPr>
              <w:t>should be</w:t>
            </w:r>
            <w:r w:rsidR="411F13DD" w:rsidRPr="1AD4B491">
              <w:rPr>
                <w:color w:val="1F3864" w:themeColor="accent1" w:themeShade="80"/>
              </w:rPr>
              <w:t xml:space="preserve"> curious about the world in which they live, think critically about their ethical responsibilities and be tolerant of the cultures of </w:t>
            </w:r>
            <w:r w:rsidR="49EAD1A8" w:rsidRPr="1AD4B491">
              <w:rPr>
                <w:color w:val="1F3864" w:themeColor="accent1" w:themeShade="80"/>
              </w:rPr>
              <w:t>others.</w:t>
            </w:r>
          </w:p>
        </w:tc>
        <w:tc>
          <w:tcPr>
            <w:tcW w:w="1338" w:type="dxa"/>
            <w:shd w:val="clear" w:color="auto" w:fill="DEEAF6" w:themeFill="accent5" w:themeFillTint="33"/>
          </w:tcPr>
          <w:p w14:paraId="408C75B4" w14:textId="55CC7DD6" w:rsidR="006E7D0A" w:rsidRDefault="00D50F4F">
            <w:r>
              <w:rPr>
                <w:noProof/>
              </w:rPr>
              <w:drawing>
                <wp:anchor distT="0" distB="0" distL="114300" distR="114300" simplePos="0" relativeHeight="251658240" behindDoc="1" locked="0" layoutInCell="1" allowOverlap="1" wp14:anchorId="47883607" wp14:editId="37142F39">
                  <wp:simplePos x="0" y="0"/>
                  <wp:positionH relativeFrom="column">
                    <wp:posOffset>-11430</wp:posOffset>
                  </wp:positionH>
                  <wp:positionV relativeFrom="paragraph">
                    <wp:posOffset>203200</wp:posOffset>
                  </wp:positionV>
                  <wp:extent cx="628650" cy="695960"/>
                  <wp:effectExtent l="0" t="0" r="0" b="8890"/>
                  <wp:wrapTight wrapText="bothSides">
                    <wp:wrapPolygon edited="0">
                      <wp:start x="2618" y="0"/>
                      <wp:lineTo x="0" y="1182"/>
                      <wp:lineTo x="0" y="19511"/>
                      <wp:lineTo x="1964" y="21285"/>
                      <wp:lineTo x="2618" y="21285"/>
                      <wp:lineTo x="18327" y="21285"/>
                      <wp:lineTo x="18982" y="21285"/>
                      <wp:lineTo x="20945" y="19511"/>
                      <wp:lineTo x="20945" y="1182"/>
                      <wp:lineTo x="18327" y="0"/>
                      <wp:lineTo x="2618" y="0"/>
                    </wp:wrapPolygon>
                  </wp:wrapTight>
                  <wp:docPr id="1046015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95960"/>
                          </a:xfrm>
                          <a:prstGeom prst="rect">
                            <a:avLst/>
                          </a:prstGeom>
                          <a:noFill/>
                        </pic:spPr>
                      </pic:pic>
                    </a:graphicData>
                  </a:graphic>
                  <wp14:sizeRelH relativeFrom="page">
                    <wp14:pctWidth>0</wp14:pctWidth>
                  </wp14:sizeRelH>
                  <wp14:sizeRelV relativeFrom="page">
                    <wp14:pctHeight>0</wp14:pctHeight>
                  </wp14:sizeRelV>
                </wp:anchor>
              </w:drawing>
            </w:r>
          </w:p>
        </w:tc>
      </w:tr>
      <w:tr w:rsidR="007C5D4C" w14:paraId="795CE819" w14:textId="77777777" w:rsidTr="0CC9DAF9">
        <w:trPr>
          <w:trHeight w:val="300"/>
        </w:trPr>
        <w:tc>
          <w:tcPr>
            <w:tcW w:w="15508" w:type="dxa"/>
            <w:gridSpan w:val="4"/>
            <w:shd w:val="clear" w:color="auto" w:fill="FFFFFF" w:themeFill="background1"/>
          </w:tcPr>
          <w:p w14:paraId="7CA92ACA" w14:textId="77777777" w:rsidR="006248CE" w:rsidRDefault="006248CE" w:rsidP="00145F51">
            <w:pPr>
              <w:rPr>
                <w:b/>
                <w:bCs/>
              </w:rPr>
            </w:pPr>
          </w:p>
          <w:p w14:paraId="1B388909" w14:textId="1670B3A9" w:rsidR="00145F51" w:rsidRPr="00BD620B" w:rsidRDefault="00145F51" w:rsidP="00145F51">
            <w:pPr>
              <w:rPr>
                <w:b/>
                <w:bCs/>
              </w:rPr>
            </w:pPr>
            <w:r w:rsidRPr="00280B34">
              <w:rPr>
                <w:b/>
                <w:bCs/>
              </w:rPr>
              <w:t xml:space="preserve">Lakelands </w:t>
            </w:r>
            <w:r>
              <w:rPr>
                <w:b/>
                <w:bCs/>
              </w:rPr>
              <w:t xml:space="preserve">Whole </w:t>
            </w:r>
            <w:r w:rsidRPr="00280B34">
              <w:rPr>
                <w:b/>
                <w:bCs/>
              </w:rPr>
              <w:t>Academy Curriculum Intent:</w:t>
            </w:r>
          </w:p>
          <w:p w14:paraId="442D3C57" w14:textId="77777777" w:rsidR="00280B34" w:rsidRDefault="00145F51" w:rsidP="00145F51">
            <w:r>
              <w:t xml:space="preserve">Our aim is to provide a </w:t>
            </w:r>
            <w:r w:rsidRPr="00280B34">
              <w:t xml:space="preserve">diverse, </w:t>
            </w:r>
            <w:r>
              <w:t xml:space="preserve">accessible, </w:t>
            </w:r>
            <w:r w:rsidRPr="00280B34">
              <w:t>challenging and inspiring</w:t>
            </w:r>
            <w:r>
              <w:t xml:space="preserve"> curriculum for the students of Lakelands, our core purpose to develop </w:t>
            </w:r>
            <w:r w:rsidRPr="00280B34">
              <w:t>well-rounded, confident young people, with the integrity, resilience and high aspirations to thrive in the future.</w:t>
            </w:r>
            <w:r>
              <w:t xml:space="preserve"> The curriculum is designed to provide them with the core knowledge they need to succeed in education, and to become successful members of society. We encourage them</w:t>
            </w:r>
            <w:r w:rsidRPr="00280B34">
              <w:t xml:space="preserve"> to be curious and open-minded</w:t>
            </w:r>
            <w:r>
              <w:t xml:space="preserve">, and develop </w:t>
            </w:r>
            <w:r w:rsidRPr="00280B34">
              <w:t>the necessary critical, creative and problem-solving skills to be able to make a difference in the</w:t>
            </w:r>
            <w:r>
              <w:t>ir</w:t>
            </w:r>
            <w:r w:rsidRPr="00280B34">
              <w:t xml:space="preserve"> future</w:t>
            </w:r>
            <w:r>
              <w:t xml:space="preserve"> lives</w:t>
            </w:r>
            <w:r w:rsidRPr="00280B34">
              <w:t>. All students benefit from a culturally enriching curriculum that has depth, breadth and regular revisiting of knowledge to give them the confidence to succeed. It is a curriculum designed to encourag</w:t>
            </w:r>
            <w:r>
              <w:t>e</w:t>
            </w:r>
            <w:r w:rsidRPr="00280B34">
              <w:t xml:space="preserve"> learners to step outside their comfort zone and embrace challenge.</w:t>
            </w:r>
            <w:r>
              <w:t xml:space="preserve"> By drawing on the best that’s been thought, said and done in each subject, we hope that our curriculum enables our young people to appreciate and participate in the full richness of the human experience.</w:t>
            </w:r>
          </w:p>
          <w:p w14:paraId="0CECF418" w14:textId="62EDCD19" w:rsidR="006248CE" w:rsidRDefault="006248CE" w:rsidP="00145F51"/>
        </w:tc>
      </w:tr>
      <w:tr w:rsidR="00A6682D" w14:paraId="53C16E02" w14:textId="77777777" w:rsidTr="00A6682D">
        <w:trPr>
          <w:trHeight w:val="300"/>
        </w:trPr>
        <w:tc>
          <w:tcPr>
            <w:tcW w:w="15508" w:type="dxa"/>
            <w:gridSpan w:val="4"/>
            <w:shd w:val="clear" w:color="auto" w:fill="FFFF99"/>
          </w:tcPr>
          <w:p w14:paraId="6E30733A" w14:textId="4FE7965D" w:rsidR="00A6682D" w:rsidRPr="00280B34" w:rsidRDefault="00A6682D" w:rsidP="00145F51">
            <w:pPr>
              <w:rPr>
                <w:b/>
                <w:bCs/>
              </w:rPr>
            </w:pPr>
            <w:r w:rsidRPr="1AD4B491">
              <w:rPr>
                <w:b/>
                <w:bCs/>
              </w:rPr>
              <w:t>Religious Studies, Philosophy and Ethics Curriculum Intent:</w:t>
            </w:r>
          </w:p>
        </w:tc>
      </w:tr>
      <w:tr w:rsidR="007C5D4C" w14:paraId="66BB6216" w14:textId="77777777" w:rsidTr="00970D6E">
        <w:trPr>
          <w:trHeight w:val="2380"/>
        </w:trPr>
        <w:tc>
          <w:tcPr>
            <w:tcW w:w="15508"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09A9A5" w14:textId="77777777" w:rsidR="006248CE" w:rsidRDefault="006248CE" w:rsidP="67C85BCA">
            <w:pPr>
              <w:rPr>
                <w:rFonts w:ascii="Calibri" w:eastAsia="Calibri" w:hAnsi="Calibri" w:cs="Calibri"/>
              </w:rPr>
            </w:pPr>
          </w:p>
          <w:p w14:paraId="7299264C" w14:textId="309F2658" w:rsidR="00A7491A" w:rsidRDefault="5AD0C5C7" w:rsidP="67C85BCA">
            <w:pPr>
              <w:rPr>
                <w:rFonts w:ascii="Calibri" w:eastAsia="Calibri" w:hAnsi="Calibri" w:cs="Calibri"/>
              </w:rPr>
            </w:pPr>
            <w:r w:rsidRPr="00A6682D">
              <w:rPr>
                <w:rFonts w:ascii="Calibri" w:eastAsia="Calibri" w:hAnsi="Calibri" w:cs="Calibri"/>
              </w:rPr>
              <w:t xml:space="preserve">Lakelands students study a broad and ambitious curriculum, covering all </w:t>
            </w:r>
            <w:r w:rsidR="48616E89" w:rsidRPr="00A6682D">
              <w:rPr>
                <w:rFonts w:ascii="Calibri" w:eastAsia="Calibri" w:hAnsi="Calibri" w:cs="Calibri"/>
              </w:rPr>
              <w:t xml:space="preserve">6 major </w:t>
            </w:r>
            <w:r w:rsidRPr="00A6682D">
              <w:rPr>
                <w:rFonts w:ascii="Calibri" w:eastAsia="Calibri" w:hAnsi="Calibri" w:cs="Calibri"/>
              </w:rPr>
              <w:t xml:space="preserve">world religions and debating contemporary issues in both Philosophy and Ethics. The curriculum </w:t>
            </w:r>
            <w:r w:rsidR="5BBEF62B" w:rsidRPr="00A6682D">
              <w:rPr>
                <w:rFonts w:ascii="Calibri" w:eastAsia="Calibri" w:hAnsi="Calibri" w:cs="Calibri"/>
              </w:rPr>
              <w:t xml:space="preserve">is </w:t>
            </w:r>
            <w:r w:rsidRPr="00A6682D">
              <w:rPr>
                <w:rFonts w:ascii="Calibri" w:eastAsia="Calibri" w:hAnsi="Calibri" w:cs="Calibri"/>
              </w:rPr>
              <w:t xml:space="preserve">rich in skills and knowledge and </w:t>
            </w:r>
            <w:r w:rsidR="32A14B5D" w:rsidRPr="00A6682D">
              <w:rPr>
                <w:rFonts w:ascii="Calibri" w:eastAsia="Calibri" w:hAnsi="Calibri" w:cs="Calibri"/>
              </w:rPr>
              <w:t xml:space="preserve">is </w:t>
            </w:r>
            <w:r w:rsidRPr="00A6682D">
              <w:rPr>
                <w:rFonts w:ascii="Calibri" w:eastAsia="Calibri" w:hAnsi="Calibri" w:cs="Calibri"/>
              </w:rPr>
              <w:t xml:space="preserve">focused on </w:t>
            </w:r>
            <w:r w:rsidR="64638AD0" w:rsidRPr="00A6682D">
              <w:rPr>
                <w:rFonts w:ascii="Calibri" w:eastAsia="Calibri" w:hAnsi="Calibri" w:cs="Calibri"/>
              </w:rPr>
              <w:t>understanding</w:t>
            </w:r>
            <w:r w:rsidR="7EAA81D3" w:rsidRPr="00A6682D">
              <w:rPr>
                <w:rFonts w:ascii="Calibri" w:eastAsia="Calibri" w:hAnsi="Calibri" w:cs="Calibri"/>
              </w:rPr>
              <w:t xml:space="preserve"> the beliefs and practices of faiths as well as exploring wider moral concepts</w:t>
            </w:r>
            <w:r w:rsidRPr="00A6682D">
              <w:rPr>
                <w:rFonts w:ascii="Calibri" w:eastAsia="Calibri" w:hAnsi="Calibri" w:cs="Calibri"/>
              </w:rPr>
              <w:t xml:space="preserve">. The curriculum is delivered </w:t>
            </w:r>
            <w:r w:rsidR="435EBD5B" w:rsidRPr="00A6682D">
              <w:rPr>
                <w:rFonts w:ascii="Calibri" w:eastAsia="Calibri" w:hAnsi="Calibri" w:cs="Calibri"/>
              </w:rPr>
              <w:t xml:space="preserve">in </w:t>
            </w:r>
            <w:r w:rsidR="1058DEF8" w:rsidRPr="00A6682D">
              <w:rPr>
                <w:rFonts w:ascii="Calibri" w:eastAsia="Calibri" w:hAnsi="Calibri" w:cs="Calibri"/>
              </w:rPr>
              <w:t>4 parts each year</w:t>
            </w:r>
            <w:r w:rsidR="41213AF0" w:rsidRPr="00A6682D">
              <w:rPr>
                <w:rFonts w:ascii="Calibri" w:eastAsia="Calibri" w:hAnsi="Calibri" w:cs="Calibri"/>
              </w:rPr>
              <w:t xml:space="preserve">: </w:t>
            </w:r>
            <w:r w:rsidR="5FB284B4" w:rsidRPr="00A6682D">
              <w:rPr>
                <w:rFonts w:ascii="Calibri" w:eastAsia="Calibri" w:hAnsi="Calibri" w:cs="Calibri"/>
              </w:rPr>
              <w:t>t</w:t>
            </w:r>
            <w:r w:rsidR="41213AF0" w:rsidRPr="00A6682D">
              <w:rPr>
                <w:rFonts w:ascii="Calibri" w:eastAsia="Calibri" w:hAnsi="Calibri" w:cs="Calibri"/>
              </w:rPr>
              <w:t>he study of</w:t>
            </w:r>
            <w:r w:rsidR="1058DEF8" w:rsidRPr="00A6682D">
              <w:rPr>
                <w:rFonts w:ascii="Calibri" w:eastAsia="Calibri" w:hAnsi="Calibri" w:cs="Calibri"/>
              </w:rPr>
              <w:t xml:space="preserve"> 2</w:t>
            </w:r>
            <w:r w:rsidR="435EBD5B" w:rsidRPr="00A6682D">
              <w:rPr>
                <w:rFonts w:ascii="Calibri" w:eastAsia="Calibri" w:hAnsi="Calibri" w:cs="Calibri"/>
              </w:rPr>
              <w:t xml:space="preserve"> religions, a </w:t>
            </w:r>
            <w:r w:rsidR="58D8A6F9" w:rsidRPr="00A6682D">
              <w:rPr>
                <w:rFonts w:ascii="Calibri" w:eastAsia="Calibri" w:hAnsi="Calibri" w:cs="Calibri"/>
              </w:rPr>
              <w:t>philosophical</w:t>
            </w:r>
            <w:r w:rsidR="435EBD5B" w:rsidRPr="00A6682D">
              <w:rPr>
                <w:rFonts w:ascii="Calibri" w:eastAsia="Calibri" w:hAnsi="Calibri" w:cs="Calibri"/>
              </w:rPr>
              <w:t xml:space="preserve"> unit and ethical </w:t>
            </w:r>
            <w:r w:rsidR="6FAB5190" w:rsidRPr="00A6682D">
              <w:rPr>
                <w:rFonts w:ascii="Calibri" w:eastAsia="Calibri" w:hAnsi="Calibri" w:cs="Calibri"/>
              </w:rPr>
              <w:t>unit</w:t>
            </w:r>
            <w:r w:rsidR="435EBD5B" w:rsidRPr="00A6682D">
              <w:rPr>
                <w:rFonts w:ascii="Calibri" w:eastAsia="Calibri" w:hAnsi="Calibri" w:cs="Calibri"/>
              </w:rPr>
              <w:t xml:space="preserve"> each year across the </w:t>
            </w:r>
            <w:r w:rsidR="0093E834" w:rsidRPr="00A6682D">
              <w:rPr>
                <w:rFonts w:ascii="Calibri" w:eastAsia="Calibri" w:hAnsi="Calibri" w:cs="Calibri"/>
              </w:rPr>
              <w:t>key stage</w:t>
            </w:r>
            <w:r w:rsidRPr="00A6682D">
              <w:rPr>
                <w:rFonts w:ascii="Calibri" w:eastAsia="Calibri" w:hAnsi="Calibri" w:cs="Calibri"/>
              </w:rPr>
              <w:t xml:space="preserve">. Through their study of </w:t>
            </w:r>
            <w:r w:rsidR="0A55EB8F" w:rsidRPr="00A6682D">
              <w:rPr>
                <w:rFonts w:ascii="Calibri" w:eastAsia="Calibri" w:hAnsi="Calibri" w:cs="Calibri"/>
              </w:rPr>
              <w:t>RS</w:t>
            </w:r>
            <w:r w:rsidRPr="00A6682D">
              <w:rPr>
                <w:rFonts w:ascii="Calibri" w:eastAsia="Calibri" w:hAnsi="Calibri" w:cs="Calibri"/>
              </w:rPr>
              <w:t>, they will learn the significance of key concepts relevant to bot</w:t>
            </w:r>
            <w:r w:rsidR="423351D1" w:rsidRPr="00A6682D">
              <w:rPr>
                <w:rFonts w:ascii="Calibri" w:eastAsia="Calibri" w:hAnsi="Calibri" w:cs="Calibri"/>
              </w:rPr>
              <w:t xml:space="preserve">h their immediate lives </w:t>
            </w:r>
            <w:proofErr w:type="gramStart"/>
            <w:r w:rsidR="423351D1" w:rsidRPr="00A6682D">
              <w:rPr>
                <w:rFonts w:ascii="Calibri" w:eastAsia="Calibri" w:hAnsi="Calibri" w:cs="Calibri"/>
              </w:rPr>
              <w:t>and also</w:t>
            </w:r>
            <w:proofErr w:type="gramEnd"/>
            <w:r w:rsidR="423351D1" w:rsidRPr="00A6682D">
              <w:rPr>
                <w:rFonts w:ascii="Calibri" w:eastAsia="Calibri" w:hAnsi="Calibri" w:cs="Calibri"/>
              </w:rPr>
              <w:t xml:space="preserve"> as they develop into </w:t>
            </w:r>
            <w:r w:rsidR="475A636A" w:rsidRPr="00A6682D">
              <w:rPr>
                <w:rFonts w:ascii="Calibri" w:eastAsia="Calibri" w:hAnsi="Calibri" w:cs="Calibri"/>
              </w:rPr>
              <w:t>adults</w:t>
            </w:r>
            <w:r w:rsidR="3082C8CE" w:rsidRPr="00A6682D">
              <w:rPr>
                <w:rFonts w:ascii="Calibri" w:eastAsia="Calibri" w:hAnsi="Calibri" w:cs="Calibri"/>
              </w:rPr>
              <w:t>. These include</w:t>
            </w:r>
            <w:r w:rsidRPr="00A6682D">
              <w:rPr>
                <w:rFonts w:ascii="Calibri" w:eastAsia="Calibri" w:hAnsi="Calibri" w:cs="Calibri"/>
              </w:rPr>
              <w:t xml:space="preserve"> </w:t>
            </w:r>
            <w:r w:rsidR="31F9672B" w:rsidRPr="00A6682D">
              <w:rPr>
                <w:rFonts w:ascii="Calibri" w:eastAsia="Calibri" w:hAnsi="Calibri" w:cs="Calibri"/>
              </w:rPr>
              <w:t xml:space="preserve">faith, diversity, tolerance, the lens </w:t>
            </w:r>
            <w:r w:rsidR="00E542CD">
              <w:rPr>
                <w:rFonts w:ascii="Calibri" w:eastAsia="Calibri" w:hAnsi="Calibri" w:cs="Calibri"/>
              </w:rPr>
              <w:t>through</w:t>
            </w:r>
            <w:r w:rsidR="31F9672B" w:rsidRPr="00A6682D">
              <w:rPr>
                <w:rFonts w:ascii="Calibri" w:eastAsia="Calibri" w:hAnsi="Calibri" w:cs="Calibri"/>
              </w:rPr>
              <w:t xml:space="preserve"> which they view the world</w:t>
            </w:r>
            <w:r w:rsidR="1C1E360D" w:rsidRPr="00A6682D">
              <w:rPr>
                <w:rFonts w:ascii="Calibri" w:eastAsia="Calibri" w:hAnsi="Calibri" w:cs="Calibri"/>
              </w:rPr>
              <w:t xml:space="preserve">. They will also </w:t>
            </w:r>
            <w:r w:rsidR="31F9672B" w:rsidRPr="00A6682D">
              <w:rPr>
                <w:rFonts w:ascii="Calibri" w:eastAsia="Calibri" w:hAnsi="Calibri" w:cs="Calibri"/>
              </w:rPr>
              <w:t>practi</w:t>
            </w:r>
            <w:r w:rsidR="00E542CD">
              <w:rPr>
                <w:rFonts w:ascii="Calibri" w:eastAsia="Calibri" w:hAnsi="Calibri" w:cs="Calibri"/>
              </w:rPr>
              <w:t>s</w:t>
            </w:r>
            <w:r w:rsidR="31F9672B" w:rsidRPr="00A6682D">
              <w:rPr>
                <w:rFonts w:ascii="Calibri" w:eastAsia="Calibri" w:hAnsi="Calibri" w:cs="Calibri"/>
              </w:rPr>
              <w:t xml:space="preserve">e core </w:t>
            </w:r>
            <w:r w:rsidR="61AD5533" w:rsidRPr="00A6682D">
              <w:rPr>
                <w:rFonts w:ascii="Calibri" w:eastAsia="Calibri" w:hAnsi="Calibri" w:cs="Calibri"/>
              </w:rPr>
              <w:t>skills</w:t>
            </w:r>
            <w:r w:rsidR="0C39F410" w:rsidRPr="00A6682D">
              <w:rPr>
                <w:rFonts w:ascii="Calibri" w:eastAsia="Calibri" w:hAnsi="Calibri" w:cs="Calibri"/>
              </w:rPr>
              <w:t>, e</w:t>
            </w:r>
            <w:r w:rsidR="61AD5533" w:rsidRPr="00A6682D">
              <w:rPr>
                <w:rFonts w:ascii="Calibri" w:eastAsia="Calibri" w:hAnsi="Calibri" w:cs="Calibri"/>
              </w:rPr>
              <w:t xml:space="preserve">valuation, debate and </w:t>
            </w:r>
            <w:r w:rsidR="5EEB24D0" w:rsidRPr="00A6682D">
              <w:rPr>
                <w:rFonts w:ascii="Calibri" w:eastAsia="Calibri" w:hAnsi="Calibri" w:cs="Calibri"/>
              </w:rPr>
              <w:t>self-reflection</w:t>
            </w:r>
            <w:r w:rsidR="61AD5533" w:rsidRPr="00A6682D">
              <w:rPr>
                <w:rFonts w:ascii="Calibri" w:eastAsia="Calibri" w:hAnsi="Calibri" w:cs="Calibri"/>
              </w:rPr>
              <w:t>.</w:t>
            </w:r>
            <w:r w:rsidRPr="00A6682D">
              <w:rPr>
                <w:rFonts w:ascii="Calibri" w:eastAsia="Calibri" w:hAnsi="Calibri" w:cs="Calibri"/>
              </w:rPr>
              <w:t xml:space="preserve"> There is progression between Key Stage</w:t>
            </w:r>
            <w:r w:rsidR="005F32F9">
              <w:rPr>
                <w:rFonts w:ascii="Calibri" w:eastAsia="Calibri" w:hAnsi="Calibri" w:cs="Calibri"/>
              </w:rPr>
              <w:t>s</w:t>
            </w:r>
            <w:r w:rsidRPr="00A6682D">
              <w:rPr>
                <w:rFonts w:ascii="Calibri" w:eastAsia="Calibri" w:hAnsi="Calibri" w:cs="Calibri"/>
              </w:rPr>
              <w:t xml:space="preserve"> 3 and 4, as students strengthen key knowledge and skills over time that prepare them for the increased challenge and complexity of GCSE.</w:t>
            </w:r>
          </w:p>
          <w:p w14:paraId="524B47CD" w14:textId="77777777" w:rsidR="005F32F9" w:rsidRPr="00A6682D" w:rsidRDefault="005F32F9" w:rsidP="67C85BCA">
            <w:pPr>
              <w:rPr>
                <w:rFonts w:ascii="Calibri" w:eastAsia="Calibri" w:hAnsi="Calibri" w:cs="Calibri"/>
              </w:rPr>
            </w:pPr>
          </w:p>
          <w:p w14:paraId="6ED6053B" w14:textId="1E6CED96" w:rsidR="00A7491A" w:rsidRDefault="327D994D" w:rsidP="67C85BCA">
            <w:pPr>
              <w:rPr>
                <w:rFonts w:ascii="Calibri" w:eastAsia="Calibri" w:hAnsi="Calibri" w:cs="Calibri"/>
              </w:rPr>
            </w:pPr>
            <w:r w:rsidRPr="00A6682D">
              <w:rPr>
                <w:rFonts w:ascii="Calibri" w:eastAsia="Calibri" w:hAnsi="Calibri" w:cs="Calibri"/>
              </w:rPr>
              <w:t xml:space="preserve">RS, Philosophy and Ethics </w:t>
            </w:r>
            <w:r w:rsidR="5AD0C5C7" w:rsidRPr="00A6682D">
              <w:rPr>
                <w:rFonts w:ascii="Calibri" w:eastAsia="Calibri" w:hAnsi="Calibri" w:cs="Calibri"/>
              </w:rPr>
              <w:t xml:space="preserve">is a subject that forms the bedrock of our understanding of the culture in which we live as well as the wider world around us. The content covered gives students the opportunity to explore issues at a local, national and international level from </w:t>
            </w:r>
            <w:r w:rsidR="7704E2C0" w:rsidRPr="00A6682D">
              <w:rPr>
                <w:rFonts w:ascii="Calibri" w:eastAsia="Calibri" w:hAnsi="Calibri" w:cs="Calibri"/>
              </w:rPr>
              <w:t>global faiths to faith in the UK, Humanism, philosophical debate and moral challenges.</w:t>
            </w:r>
            <w:r w:rsidR="26ACD603" w:rsidRPr="00A6682D">
              <w:rPr>
                <w:rFonts w:ascii="Calibri" w:eastAsia="Calibri" w:hAnsi="Calibri" w:cs="Calibri"/>
              </w:rPr>
              <w:t xml:space="preserve"> </w:t>
            </w:r>
            <w:r w:rsidR="5AD0C5C7" w:rsidRPr="00A6682D">
              <w:rPr>
                <w:rFonts w:ascii="Calibri" w:eastAsia="Calibri" w:hAnsi="Calibri" w:cs="Calibri"/>
              </w:rPr>
              <w:t xml:space="preserve">This range of </w:t>
            </w:r>
            <w:r w:rsidR="3DC5600D" w:rsidRPr="00A6682D">
              <w:rPr>
                <w:rFonts w:ascii="Calibri" w:eastAsia="Calibri" w:hAnsi="Calibri" w:cs="Calibri"/>
              </w:rPr>
              <w:t>content</w:t>
            </w:r>
            <w:r w:rsidR="5AD0C5C7" w:rsidRPr="00A6682D">
              <w:rPr>
                <w:rFonts w:ascii="Calibri" w:eastAsia="Calibri" w:hAnsi="Calibri" w:cs="Calibri"/>
              </w:rPr>
              <w:t xml:space="preserve"> offers the opportunity to explore different peoples’ perspectives on issues and </w:t>
            </w:r>
            <w:r w:rsidR="674689F5" w:rsidRPr="00A6682D">
              <w:rPr>
                <w:rFonts w:ascii="Calibri" w:eastAsia="Calibri" w:hAnsi="Calibri" w:cs="Calibri"/>
              </w:rPr>
              <w:t>events and</w:t>
            </w:r>
            <w:r w:rsidR="5AD0C5C7" w:rsidRPr="00A6682D">
              <w:rPr>
                <w:rFonts w:ascii="Calibri" w:eastAsia="Calibri" w:hAnsi="Calibri" w:cs="Calibri"/>
              </w:rPr>
              <w:t xml:space="preserve"> think critically about the world in which they live. Our curriculum is carefully sequenced to give students a broad understanding of </w:t>
            </w:r>
            <w:r w:rsidR="199683CD" w:rsidRPr="00A6682D">
              <w:rPr>
                <w:rFonts w:ascii="Calibri" w:eastAsia="Calibri" w:hAnsi="Calibri" w:cs="Calibri"/>
              </w:rPr>
              <w:t>all aspects of faith and diversity of belief</w:t>
            </w:r>
            <w:r w:rsidR="5AD0C5C7" w:rsidRPr="00A6682D">
              <w:rPr>
                <w:rFonts w:ascii="Calibri" w:eastAsia="Calibri" w:hAnsi="Calibri" w:cs="Calibri"/>
              </w:rPr>
              <w:t>, as well as being able to make links to other societies, cultures and world events.</w:t>
            </w:r>
          </w:p>
          <w:p w14:paraId="3D792753" w14:textId="77777777" w:rsidR="006248CE" w:rsidRPr="00A6682D" w:rsidRDefault="006248CE" w:rsidP="67C85BCA">
            <w:pPr>
              <w:rPr>
                <w:rFonts w:ascii="Calibri" w:eastAsia="Calibri" w:hAnsi="Calibri" w:cs="Calibri"/>
              </w:rPr>
            </w:pPr>
          </w:p>
          <w:p w14:paraId="7585F646" w14:textId="53B8CF8C" w:rsidR="006E7D0A" w:rsidRPr="00A6682D" w:rsidRDefault="5AD0C5C7" w:rsidP="2EAB087F">
            <w:pPr>
              <w:rPr>
                <w:rFonts w:ascii="Calibri" w:eastAsia="Calibri" w:hAnsi="Calibri" w:cs="Calibri"/>
              </w:rPr>
            </w:pPr>
            <w:r w:rsidRPr="00A6682D">
              <w:rPr>
                <w:rFonts w:ascii="Calibri" w:eastAsia="Calibri" w:hAnsi="Calibri" w:cs="Calibri"/>
              </w:rPr>
              <w:t>Our students are encouraged to be curious and independent learners, with the ability to make valid, reasoned, and evidenced judgements using transferable skills that can equally be applied to current day issues. They are provided with regular opportunities to develop their understanding and appreciation of important</w:t>
            </w:r>
            <w:r w:rsidR="2B9A0125" w:rsidRPr="00A6682D">
              <w:rPr>
                <w:rFonts w:ascii="Calibri" w:eastAsia="Calibri" w:hAnsi="Calibri" w:cs="Calibri"/>
              </w:rPr>
              <w:t xml:space="preserve"> religious and ethical</w:t>
            </w:r>
            <w:r w:rsidRPr="00A6682D">
              <w:rPr>
                <w:rFonts w:ascii="Calibri" w:eastAsia="Calibri" w:hAnsi="Calibri" w:cs="Calibri"/>
              </w:rPr>
              <w:t xml:space="preserve"> concepts such as </w:t>
            </w:r>
            <w:r w:rsidR="3E49922F" w:rsidRPr="00A6682D">
              <w:rPr>
                <w:rFonts w:ascii="Calibri" w:eastAsia="Calibri" w:hAnsi="Calibri" w:cs="Calibri"/>
              </w:rPr>
              <w:t xml:space="preserve">end of life, if God exists, utilitarianism and stewardship of the planet. </w:t>
            </w:r>
            <w:r w:rsidRPr="00A6682D">
              <w:rPr>
                <w:rFonts w:ascii="Calibri" w:eastAsia="Calibri" w:hAnsi="Calibri" w:cs="Calibri"/>
              </w:rPr>
              <w:t xml:space="preserve">These concepts unlock the door for students to be able to ask leading questions, analyse information and convey their views in a methodical and structured way. These skills are honed and developed progressively through the curriculum to create </w:t>
            </w:r>
            <w:r w:rsidR="0642765E" w:rsidRPr="00A6682D">
              <w:rPr>
                <w:rFonts w:ascii="Calibri" w:eastAsia="Calibri" w:hAnsi="Calibri" w:cs="Calibri"/>
              </w:rPr>
              <w:t>lifelong</w:t>
            </w:r>
            <w:r w:rsidR="4F73BD31" w:rsidRPr="00A6682D">
              <w:rPr>
                <w:rFonts w:ascii="Calibri" w:eastAsia="Calibri" w:hAnsi="Calibri" w:cs="Calibri"/>
              </w:rPr>
              <w:t xml:space="preserve"> thinkers</w:t>
            </w:r>
            <w:r w:rsidR="570340CA" w:rsidRPr="00A6682D">
              <w:rPr>
                <w:rFonts w:ascii="Calibri" w:eastAsia="Calibri" w:hAnsi="Calibri" w:cs="Calibri"/>
              </w:rPr>
              <w:t>,</w:t>
            </w:r>
            <w:r w:rsidR="4F73BD31" w:rsidRPr="00A6682D">
              <w:rPr>
                <w:rFonts w:ascii="Calibri" w:eastAsia="Calibri" w:hAnsi="Calibri" w:cs="Calibri"/>
              </w:rPr>
              <w:t xml:space="preserve"> </w:t>
            </w:r>
            <w:r w:rsidRPr="00A6682D">
              <w:rPr>
                <w:rFonts w:ascii="Calibri" w:eastAsia="Calibri" w:hAnsi="Calibri" w:cs="Calibri"/>
              </w:rPr>
              <w:t xml:space="preserve">confident in communicating their views, both in writing and </w:t>
            </w:r>
            <w:r w:rsidR="44A80CCF" w:rsidRPr="00A6682D">
              <w:rPr>
                <w:rFonts w:ascii="Calibri" w:eastAsia="Calibri" w:hAnsi="Calibri" w:cs="Calibri"/>
              </w:rPr>
              <w:t>verbally</w:t>
            </w:r>
            <w:r w:rsidRPr="00A6682D">
              <w:rPr>
                <w:rFonts w:ascii="Calibri" w:eastAsia="Calibri" w:hAnsi="Calibri" w:cs="Calibri"/>
              </w:rPr>
              <w:t xml:space="preserve">. </w:t>
            </w:r>
          </w:p>
          <w:p w14:paraId="065B6227" w14:textId="45B7EC11" w:rsidR="006E7D0A" w:rsidRPr="00A6682D" w:rsidRDefault="006E7D0A" w:rsidP="2EAB087F">
            <w:pPr>
              <w:rPr>
                <w:rFonts w:ascii="Calibri" w:eastAsia="Calibri" w:hAnsi="Calibri" w:cs="Calibri"/>
              </w:rPr>
            </w:pPr>
          </w:p>
          <w:p w14:paraId="0D6B568E" w14:textId="77777777" w:rsidR="00A6682D" w:rsidRPr="00A6682D" w:rsidRDefault="00A6682D" w:rsidP="2EAB087F">
            <w:pPr>
              <w:rPr>
                <w:rFonts w:ascii="Calibri" w:eastAsia="Calibri" w:hAnsi="Calibri" w:cs="Calibri"/>
              </w:rPr>
            </w:pPr>
          </w:p>
          <w:p w14:paraId="7608CE7A" w14:textId="77777777" w:rsidR="00A6682D" w:rsidRPr="00A6682D" w:rsidRDefault="00A6682D" w:rsidP="2EAB087F">
            <w:pPr>
              <w:rPr>
                <w:rFonts w:ascii="Calibri" w:eastAsia="Calibri" w:hAnsi="Calibri" w:cs="Calibri"/>
              </w:rPr>
            </w:pPr>
          </w:p>
          <w:p w14:paraId="3FCFAE44" w14:textId="5FF8C51E" w:rsidR="006E7D0A" w:rsidRPr="00A6682D" w:rsidRDefault="465AFE1B" w:rsidP="2EAB087F">
            <w:pPr>
              <w:rPr>
                <w:rFonts w:ascii="Calibri" w:eastAsia="Calibri" w:hAnsi="Calibri" w:cs="Calibri"/>
              </w:rPr>
            </w:pPr>
            <w:r w:rsidRPr="00A6682D">
              <w:rPr>
                <w:rFonts w:ascii="Calibri" w:eastAsia="Calibri" w:hAnsi="Calibri" w:cs="Calibri"/>
              </w:rPr>
              <w:t>At Key</w:t>
            </w:r>
            <w:r w:rsidR="001A1CF7">
              <w:rPr>
                <w:rFonts w:ascii="Calibri" w:eastAsia="Calibri" w:hAnsi="Calibri" w:cs="Calibri"/>
              </w:rPr>
              <w:t xml:space="preserve"> S</w:t>
            </w:r>
            <w:r w:rsidRPr="00A6682D">
              <w:rPr>
                <w:rFonts w:ascii="Calibri" w:eastAsia="Calibri" w:hAnsi="Calibri" w:cs="Calibri"/>
              </w:rPr>
              <w:t>tage 3 we use the Shropshire agreed syllabus 2021 -2026 as a foundation of curriculum intent:</w:t>
            </w:r>
          </w:p>
          <w:p w14:paraId="6591E266" w14:textId="7AA066F6" w:rsidR="006E7D0A" w:rsidRDefault="006E7D0A" w:rsidP="2EAB087F">
            <w:pPr>
              <w:rPr>
                <w:rFonts w:ascii="Calibri" w:eastAsia="Calibri" w:hAnsi="Calibri" w:cs="Calibri"/>
                <w:sz w:val="20"/>
                <w:szCs w:val="20"/>
              </w:rPr>
            </w:pPr>
          </w:p>
          <w:p w14:paraId="4EC774A9" w14:textId="2C26A998" w:rsidR="006E7D0A" w:rsidRDefault="766114EB" w:rsidP="2EAB087F">
            <w:pPr>
              <w:spacing w:line="259" w:lineRule="auto"/>
            </w:pPr>
            <w:r>
              <w:rPr>
                <w:noProof/>
              </w:rPr>
              <w:drawing>
                <wp:inline distT="0" distB="0" distL="0" distR="0" wp14:anchorId="3BC1BF13" wp14:editId="3449564E">
                  <wp:extent cx="9536749" cy="4143375"/>
                  <wp:effectExtent l="0" t="0" r="7620" b="0"/>
                  <wp:docPr id="1233012048" name="Picture 123301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0138" t="3406" r="11637" b="13368"/>
                          <a:stretch/>
                        </pic:blipFill>
                        <pic:spPr bwMode="auto">
                          <a:xfrm>
                            <a:off x="0" y="0"/>
                            <a:ext cx="9555356" cy="4151459"/>
                          </a:xfrm>
                          <a:prstGeom prst="rect">
                            <a:avLst/>
                          </a:prstGeom>
                          <a:ln>
                            <a:noFill/>
                          </a:ln>
                          <a:extLst>
                            <a:ext uri="{53640926-AAD7-44D8-BBD7-CCE9431645EC}">
                              <a14:shadowObscured xmlns:a14="http://schemas.microsoft.com/office/drawing/2010/main"/>
                            </a:ext>
                          </a:extLst>
                        </pic:spPr>
                      </pic:pic>
                    </a:graphicData>
                  </a:graphic>
                </wp:inline>
              </w:drawing>
            </w:r>
          </w:p>
          <w:p w14:paraId="6E71232D" w14:textId="1D08FF07" w:rsidR="006E7D0A" w:rsidRDefault="006E7D0A" w:rsidP="2EAB087F"/>
          <w:p w14:paraId="66A80FAE" w14:textId="77777777" w:rsidR="001A1CF7" w:rsidRDefault="001A1CF7" w:rsidP="2EAB087F"/>
          <w:p w14:paraId="2166F65B" w14:textId="77777777" w:rsidR="001A1CF7" w:rsidRDefault="001A1CF7" w:rsidP="2EAB087F"/>
          <w:p w14:paraId="2835CC0A" w14:textId="77777777" w:rsidR="001A1CF7" w:rsidRDefault="001A1CF7" w:rsidP="2EAB087F"/>
          <w:p w14:paraId="0E1F77BC" w14:textId="77777777" w:rsidR="001A1CF7" w:rsidRDefault="001A1CF7" w:rsidP="2EAB087F"/>
          <w:p w14:paraId="27EE8A19" w14:textId="77777777" w:rsidR="001A1CF7" w:rsidRDefault="001A1CF7" w:rsidP="2EAB087F"/>
          <w:p w14:paraId="52024C45" w14:textId="77777777" w:rsidR="001A1CF7" w:rsidRDefault="001A1CF7" w:rsidP="2EAB087F"/>
          <w:p w14:paraId="2DB6F12E" w14:textId="77777777" w:rsidR="001A1CF7" w:rsidRDefault="001A1CF7" w:rsidP="2EAB087F"/>
          <w:p w14:paraId="1F4C5D5A" w14:textId="77777777" w:rsidR="001A1CF7" w:rsidRDefault="001A1CF7" w:rsidP="2EAB087F"/>
          <w:p w14:paraId="2DCD993A" w14:textId="77777777" w:rsidR="001A1CF7" w:rsidRDefault="001A1CF7" w:rsidP="2EAB087F"/>
          <w:p w14:paraId="11BF8CC0" w14:textId="4FA5FC51" w:rsidR="006E7D0A" w:rsidRDefault="510035E9" w:rsidP="2EAB087F">
            <w:r>
              <w:lastRenderedPageBreak/>
              <w:t>Each year at KS3 there are 4 units of study:</w:t>
            </w:r>
            <w:r w:rsidR="006E7D0A">
              <w:br/>
            </w:r>
            <w:r w:rsidR="6ADC93F9">
              <w:t>Year 7:</w:t>
            </w:r>
          </w:p>
          <w:p w14:paraId="74B87B3E" w14:textId="416D59D4" w:rsidR="006E7D0A" w:rsidRDefault="2C940463" w:rsidP="2EAB087F">
            <w:r>
              <w:t>1) Understanding the world of faith and secularism</w:t>
            </w:r>
            <w:r w:rsidR="0AF81F02">
              <w:t xml:space="preserve"> including: What difference does it mean to be non</w:t>
            </w:r>
            <w:r w:rsidR="001A1CF7">
              <w:t>-</w:t>
            </w:r>
            <w:r w:rsidR="0AF81F02">
              <w:t>religious in Britain today? (from SACRE)</w:t>
            </w:r>
            <w:r w:rsidR="006E7D0A">
              <w:br/>
            </w:r>
            <w:r w:rsidR="263737E3">
              <w:t>2)</w:t>
            </w:r>
            <w:r w:rsidR="22C182EE">
              <w:t xml:space="preserve"> </w:t>
            </w:r>
            <w:r w:rsidR="07594706">
              <w:t>Christianity</w:t>
            </w:r>
            <w:r w:rsidR="001A1CF7">
              <w:t>,</w:t>
            </w:r>
            <w:r w:rsidR="3FD8A4C7">
              <w:t xml:space="preserve"> including</w:t>
            </w:r>
            <w:r w:rsidR="18993215">
              <w:t xml:space="preserve"> the key unit question: </w:t>
            </w:r>
            <w:r w:rsidR="000D6B39">
              <w:t>W</w:t>
            </w:r>
            <w:r w:rsidR="18993215">
              <w:t>hat does it mean for Christians to believe in God</w:t>
            </w:r>
            <w:r w:rsidR="001A1CF7">
              <w:t>?</w:t>
            </w:r>
            <w:r w:rsidR="18993215">
              <w:t xml:space="preserve"> (from SACRE)</w:t>
            </w:r>
          </w:p>
          <w:p w14:paraId="460B2D27" w14:textId="79D50856" w:rsidR="006E7D0A" w:rsidRDefault="0F28428A" w:rsidP="2EAB087F">
            <w:r>
              <w:t xml:space="preserve">3) Philosophy and </w:t>
            </w:r>
            <w:r w:rsidR="001A1CF7">
              <w:t>E</w:t>
            </w:r>
            <w:r>
              <w:t>thics unit</w:t>
            </w:r>
            <w:r w:rsidR="1DC6C2F3">
              <w:t xml:space="preserve"> with the focus on rights and responsibilities including, worldview and good, bad, right, wrong</w:t>
            </w:r>
            <w:r w:rsidR="001A1CF7">
              <w:t xml:space="preserve"> –</w:t>
            </w:r>
            <w:r w:rsidR="1DC6C2F3">
              <w:t xml:space="preserve"> how do I decide? (from SACRE)</w:t>
            </w:r>
          </w:p>
          <w:p w14:paraId="53C95F47" w14:textId="17FA062B" w:rsidR="006E7D0A" w:rsidRDefault="1DC6C2F3" w:rsidP="2EAB087F">
            <w:r>
              <w:t>4) Islam</w:t>
            </w:r>
            <w:r w:rsidR="001A1CF7">
              <w:t>,</w:t>
            </w:r>
            <w:r>
              <w:t xml:space="preserve"> including the key unit question</w:t>
            </w:r>
            <w:r w:rsidR="000D6B39">
              <w:t>:</w:t>
            </w:r>
            <w:r>
              <w:t xml:space="preserve"> </w:t>
            </w:r>
            <w:r w:rsidR="000D6B39">
              <w:t>W</w:t>
            </w:r>
            <w:r>
              <w:t xml:space="preserve">hat is good and what is </w:t>
            </w:r>
            <w:r w:rsidR="4A58F887">
              <w:t>challenging</w:t>
            </w:r>
            <w:r>
              <w:t xml:space="preserve"> about being a Muslim </w:t>
            </w:r>
            <w:r w:rsidR="3BCE99A0">
              <w:t>teenager in Britain today? (from SACRE)</w:t>
            </w:r>
          </w:p>
          <w:p w14:paraId="596AFF74" w14:textId="77777777" w:rsidR="001A1CF7" w:rsidRDefault="001A1CF7" w:rsidP="2EAB087F"/>
          <w:p w14:paraId="31B722B2" w14:textId="3364C2EC" w:rsidR="006E7D0A" w:rsidRDefault="7BB0F975" w:rsidP="2EAB087F">
            <w:r>
              <w:t>Year 8:</w:t>
            </w:r>
          </w:p>
          <w:p w14:paraId="2E3088D1" w14:textId="62F4A745" w:rsidR="006E7D0A" w:rsidRDefault="2EAB087F" w:rsidP="2EAB087F">
            <w:r>
              <w:t>1)</w:t>
            </w:r>
            <w:r w:rsidR="001A1CF7">
              <w:t xml:space="preserve"> </w:t>
            </w:r>
            <w:r w:rsidR="173AC389">
              <w:t>Judaism</w:t>
            </w:r>
            <w:r w:rsidR="000D6B39">
              <w:t>,</w:t>
            </w:r>
            <w:r w:rsidR="173AC389">
              <w:t xml:space="preserve"> including the key unit question</w:t>
            </w:r>
            <w:r w:rsidR="000D6B39">
              <w:t>:</w:t>
            </w:r>
            <w:r w:rsidR="173AC389">
              <w:t xml:space="preserve"> </w:t>
            </w:r>
            <w:r w:rsidR="000D6B39">
              <w:t>W</w:t>
            </w:r>
            <w:r w:rsidR="173AC389">
              <w:t>hat is good and what is challenging about being a Jewish teenager in Britain today</w:t>
            </w:r>
            <w:r w:rsidR="000D6B39">
              <w:t>?</w:t>
            </w:r>
            <w:r w:rsidR="173AC389">
              <w:t xml:space="preserve"> (optional question from SACRE)</w:t>
            </w:r>
          </w:p>
          <w:p w14:paraId="028394CC" w14:textId="4E2104D3" w:rsidR="006E7D0A" w:rsidRDefault="173AC389" w:rsidP="2EAB087F">
            <w:r>
              <w:t>2) Philosophy</w:t>
            </w:r>
            <w:r w:rsidR="000D6B39">
              <w:t>,</w:t>
            </w:r>
            <w:r>
              <w:t xml:space="preserve"> including the key unit question</w:t>
            </w:r>
            <w:r w:rsidR="000D6B39">
              <w:t>:</w:t>
            </w:r>
            <w:r>
              <w:t xml:space="preserve"> Should happi</w:t>
            </w:r>
            <w:r w:rsidR="3330887E">
              <w:t>ness be the purpose of life? (from SACRE)</w:t>
            </w:r>
          </w:p>
          <w:p w14:paraId="5AACCCB9" w14:textId="3A2C416F" w:rsidR="006E7D0A" w:rsidRDefault="3330887E" w:rsidP="2EAB087F">
            <w:r>
              <w:t>3) Sikhism</w:t>
            </w:r>
            <w:r w:rsidR="000D6B39">
              <w:t>,</w:t>
            </w:r>
            <w:r>
              <w:t xml:space="preserve"> including the key unit question</w:t>
            </w:r>
            <w:r w:rsidR="000D6B39">
              <w:t xml:space="preserve">: </w:t>
            </w:r>
            <w:r>
              <w:t>How are the Sikh teachings of equality and service put into practi</w:t>
            </w:r>
            <w:r w:rsidR="000D6B39">
              <w:t>c</w:t>
            </w:r>
            <w:r>
              <w:t>e today? (</w:t>
            </w:r>
            <w:r w:rsidR="5616933E">
              <w:t>from SACRE)</w:t>
            </w:r>
          </w:p>
          <w:p w14:paraId="635B6604" w14:textId="794B3038" w:rsidR="006E7D0A" w:rsidRDefault="5616933E" w:rsidP="2EAB087F">
            <w:r>
              <w:t>4) Ethics</w:t>
            </w:r>
            <w:r w:rsidR="000D6B39">
              <w:t>,</w:t>
            </w:r>
            <w:r>
              <w:t xml:space="preserve"> including the key unit question</w:t>
            </w:r>
            <w:r w:rsidR="000D6B39">
              <w:t>:</w:t>
            </w:r>
            <w:r>
              <w:t xml:space="preserve"> Why is there suffering? </w:t>
            </w:r>
            <w:r w:rsidR="000D6B39">
              <w:t>Are</w:t>
            </w:r>
            <w:r>
              <w:t xml:space="preserve"> there any good solutions? </w:t>
            </w:r>
            <w:r w:rsidR="50203099">
              <w:t>(from SACRE)</w:t>
            </w:r>
          </w:p>
          <w:p w14:paraId="72114164" w14:textId="3621169C" w:rsidR="006E7D0A" w:rsidRDefault="006E7D0A" w:rsidP="2EAB087F"/>
          <w:p w14:paraId="0F04488F" w14:textId="5B9B2156" w:rsidR="006E7D0A" w:rsidRDefault="50203099" w:rsidP="2EAB087F">
            <w:r>
              <w:t>Year 9:</w:t>
            </w:r>
            <w:r w:rsidR="006E7D0A">
              <w:br/>
            </w:r>
            <w:r w:rsidR="425BD50C">
              <w:t>1) Hinduism</w:t>
            </w:r>
            <w:r w:rsidR="00736D17">
              <w:t>,</w:t>
            </w:r>
            <w:r w:rsidR="425BD50C">
              <w:t xml:space="preserve"> including the key unit question</w:t>
            </w:r>
            <w:r w:rsidR="00736D17">
              <w:t>:</w:t>
            </w:r>
            <w:r w:rsidR="425BD50C">
              <w:t xml:space="preserve"> Why don’t Hindus want to be reincarnated and what do they do about it? (</w:t>
            </w:r>
            <w:r w:rsidR="39BCC2FA">
              <w:t>from SACRE)</w:t>
            </w:r>
          </w:p>
          <w:p w14:paraId="11FEC078" w14:textId="5AC69099" w:rsidR="006E7D0A" w:rsidRDefault="39BCC2FA" w:rsidP="2EAB087F">
            <w:r>
              <w:t xml:space="preserve">2) Philosophy/ </w:t>
            </w:r>
            <w:r w:rsidR="7D10965D">
              <w:t>stewardship</w:t>
            </w:r>
            <w:r w:rsidR="00736D17">
              <w:t>,</w:t>
            </w:r>
            <w:r w:rsidR="7D10965D">
              <w:t xml:space="preserve"> including the key unit question</w:t>
            </w:r>
            <w:r w:rsidR="00736D17">
              <w:t>:</w:t>
            </w:r>
            <w:r w:rsidR="7D10965D">
              <w:t xml:space="preserve"> Should Christians be greener than everybody else? (from SACRE)</w:t>
            </w:r>
          </w:p>
          <w:p w14:paraId="00CABF85" w14:textId="0A7534B1" w:rsidR="006E7D0A" w:rsidRDefault="7D10965D" w:rsidP="2EAB087F">
            <w:r>
              <w:t>3) Buddhism</w:t>
            </w:r>
            <w:r w:rsidR="00736D17">
              <w:t>,</w:t>
            </w:r>
            <w:r>
              <w:t xml:space="preserve"> including the key unit question</w:t>
            </w:r>
            <w:r w:rsidR="00736D17">
              <w:t>:</w:t>
            </w:r>
            <w:r>
              <w:t xml:space="preserve"> The Budda</w:t>
            </w:r>
            <w:r w:rsidR="00736D17">
              <w:t xml:space="preserve"> – </w:t>
            </w:r>
            <w:r>
              <w:t>how and why do his experiences and teachings have meaning for peop</w:t>
            </w:r>
            <w:r w:rsidR="51AB529E">
              <w:t>le today? (from SACRE)</w:t>
            </w:r>
          </w:p>
          <w:p w14:paraId="7C410DCD" w14:textId="74E89E46" w:rsidR="006E7D0A" w:rsidRDefault="5751CF36" w:rsidP="2EAB087F">
            <w:r>
              <w:t>4) Yad Vashem</w:t>
            </w:r>
            <w:r w:rsidR="00CC11DE">
              <w:t>: Holocaust remembrance</w:t>
            </w:r>
            <w:r w:rsidR="006E7D0A">
              <w:br/>
            </w:r>
          </w:p>
        </w:tc>
      </w:tr>
      <w:tr w:rsidR="007C5D4C" w14:paraId="79CD5D51" w14:textId="77777777" w:rsidTr="0CC9DAF9">
        <w:trPr>
          <w:trHeight w:val="300"/>
        </w:trPr>
        <w:tc>
          <w:tcPr>
            <w:tcW w:w="15508" w:type="dxa"/>
            <w:gridSpan w:val="4"/>
            <w:tcBorders>
              <w:top w:val="single" w:sz="12" w:space="0" w:color="000000" w:themeColor="text1"/>
            </w:tcBorders>
            <w:shd w:val="clear" w:color="auto" w:fill="FFFF99"/>
          </w:tcPr>
          <w:p w14:paraId="3DAEE67F" w14:textId="70DE2249" w:rsidR="006E7D0A" w:rsidRPr="00E50019" w:rsidRDefault="006E7D0A" w:rsidP="67C85BCA">
            <w:pPr>
              <w:rPr>
                <w:b/>
                <w:bCs/>
              </w:rPr>
            </w:pPr>
            <w:r w:rsidRPr="67C85BCA">
              <w:rPr>
                <w:b/>
                <w:bCs/>
              </w:rPr>
              <w:lastRenderedPageBreak/>
              <w:t xml:space="preserve">How the </w:t>
            </w:r>
            <w:r w:rsidR="0B898EFD" w:rsidRPr="67C85BCA">
              <w:rPr>
                <w:b/>
                <w:bCs/>
              </w:rPr>
              <w:t>Religious Studies, Philosophy and Ethic</w:t>
            </w:r>
            <w:r w:rsidR="276093A1" w:rsidRPr="67C85BCA">
              <w:rPr>
                <w:b/>
                <w:bCs/>
              </w:rPr>
              <w:t xml:space="preserve">s </w:t>
            </w:r>
            <w:r w:rsidRPr="67C85BCA">
              <w:rPr>
                <w:b/>
                <w:bCs/>
              </w:rPr>
              <w:t xml:space="preserve">curriculum links to our </w:t>
            </w:r>
            <w:r w:rsidR="00E50019" w:rsidRPr="67C85BCA">
              <w:rPr>
                <w:b/>
                <w:bCs/>
              </w:rPr>
              <w:t xml:space="preserve">core </w:t>
            </w:r>
            <w:r w:rsidR="00FF21E7" w:rsidRPr="67C85BCA">
              <w:rPr>
                <w:b/>
                <w:bCs/>
              </w:rPr>
              <w:t>Curriculum Principles</w:t>
            </w:r>
            <w:r w:rsidRPr="67C85BCA">
              <w:rPr>
                <w:b/>
                <w:bCs/>
              </w:rPr>
              <w:t>:</w:t>
            </w:r>
          </w:p>
        </w:tc>
      </w:tr>
      <w:tr w:rsidR="002A2AEE" w14:paraId="78317953" w14:textId="77777777" w:rsidTr="00903A75">
        <w:trPr>
          <w:trHeight w:val="300"/>
        </w:trPr>
        <w:tc>
          <w:tcPr>
            <w:tcW w:w="2547" w:type="dxa"/>
            <w:gridSpan w:val="2"/>
            <w:shd w:val="clear" w:color="auto" w:fill="FFFFFF" w:themeFill="background1"/>
          </w:tcPr>
          <w:p w14:paraId="21AB2346" w14:textId="2DFC6557" w:rsidR="002A2AEE" w:rsidRPr="00EB46DA" w:rsidRDefault="002A2AEE" w:rsidP="67C85BCA">
            <w:pPr>
              <w:rPr>
                <w:b/>
                <w:bCs/>
              </w:rPr>
            </w:pPr>
            <w:r w:rsidRPr="67C85BCA">
              <w:rPr>
                <w:b/>
                <w:bCs/>
              </w:rPr>
              <w:t>L</w:t>
            </w:r>
            <w:r w:rsidRPr="67C85BCA">
              <w:t>ifelong Learning</w:t>
            </w:r>
          </w:p>
        </w:tc>
        <w:tc>
          <w:tcPr>
            <w:tcW w:w="12961" w:type="dxa"/>
            <w:gridSpan w:val="2"/>
            <w:shd w:val="clear" w:color="auto" w:fill="FFFFFF" w:themeFill="background1"/>
          </w:tcPr>
          <w:p w14:paraId="3A916DE3" w14:textId="19CE449E" w:rsidR="002A2AEE" w:rsidRPr="00903A75" w:rsidRDefault="28E3CB88" w:rsidP="67C85BCA">
            <w:pPr>
              <w:rPr>
                <w:rFonts w:ascii="Calibri" w:eastAsia="Calibri" w:hAnsi="Calibri" w:cs="Calibri"/>
              </w:rPr>
            </w:pPr>
            <w:r w:rsidRPr="00903A75">
              <w:rPr>
                <w:rFonts w:ascii="Calibri" w:eastAsia="Calibri" w:hAnsi="Calibri" w:cs="Calibri"/>
              </w:rPr>
              <w:t xml:space="preserve">Students are encouraged to be curious, </w:t>
            </w:r>
            <w:r w:rsidR="6594E8F6" w:rsidRPr="00903A75">
              <w:rPr>
                <w:rFonts w:ascii="Calibri" w:eastAsia="Calibri" w:hAnsi="Calibri" w:cs="Calibri"/>
              </w:rPr>
              <w:t>independent,</w:t>
            </w:r>
            <w:r w:rsidRPr="00903A75">
              <w:rPr>
                <w:rFonts w:ascii="Calibri" w:eastAsia="Calibri" w:hAnsi="Calibri" w:cs="Calibri"/>
              </w:rPr>
              <w:t xml:space="preserve"> and critical thinkers – essential for lifelong learning.</w:t>
            </w:r>
          </w:p>
        </w:tc>
      </w:tr>
      <w:tr w:rsidR="002A2AEE" w14:paraId="4CA69BD1" w14:textId="77777777" w:rsidTr="00903A75">
        <w:trPr>
          <w:trHeight w:val="300"/>
        </w:trPr>
        <w:tc>
          <w:tcPr>
            <w:tcW w:w="2547" w:type="dxa"/>
            <w:gridSpan w:val="2"/>
            <w:shd w:val="clear" w:color="auto" w:fill="FFFFFF" w:themeFill="background1"/>
          </w:tcPr>
          <w:p w14:paraId="62DAB4C7" w14:textId="46C88FF3" w:rsidR="002A2AEE" w:rsidRPr="00EB46DA" w:rsidRDefault="002A2AEE" w:rsidP="67C85BCA">
            <w:pPr>
              <w:rPr>
                <w:b/>
                <w:bCs/>
              </w:rPr>
            </w:pPr>
            <w:r w:rsidRPr="67C85BCA">
              <w:rPr>
                <w:b/>
                <w:bCs/>
              </w:rPr>
              <w:t>A</w:t>
            </w:r>
            <w:r w:rsidRPr="67C85BCA">
              <w:t>spiration to succeed</w:t>
            </w:r>
          </w:p>
        </w:tc>
        <w:tc>
          <w:tcPr>
            <w:tcW w:w="12961" w:type="dxa"/>
            <w:gridSpan w:val="2"/>
            <w:shd w:val="clear" w:color="auto" w:fill="FFFFFF" w:themeFill="background1"/>
          </w:tcPr>
          <w:p w14:paraId="3ACFB02E" w14:textId="645C4927" w:rsidR="002A2AEE" w:rsidRPr="00903A75" w:rsidRDefault="20C8336D" w:rsidP="67C85BCA">
            <w:pPr>
              <w:rPr>
                <w:rFonts w:ascii="Calibri" w:eastAsia="Calibri" w:hAnsi="Calibri" w:cs="Calibri"/>
              </w:rPr>
            </w:pPr>
            <w:r w:rsidRPr="00903A75">
              <w:rPr>
                <w:rFonts w:ascii="Calibri" w:eastAsia="Calibri" w:hAnsi="Calibri" w:cs="Calibri"/>
              </w:rPr>
              <w:t>Increasing challenge and complexity of knowledge/skills builds confidence and the aspiration to succeed. RS content challenges students to reflect on their world view, their decision making and being responsible and informed global citizens</w:t>
            </w:r>
            <w:r w:rsidR="198621C2" w:rsidRPr="00903A75">
              <w:rPr>
                <w:rFonts w:ascii="Calibri" w:eastAsia="Calibri" w:hAnsi="Calibri" w:cs="Calibri"/>
              </w:rPr>
              <w:t>.</w:t>
            </w:r>
          </w:p>
        </w:tc>
      </w:tr>
      <w:tr w:rsidR="002A2AEE" w14:paraId="3EEE2A67" w14:textId="77777777" w:rsidTr="00903A75">
        <w:trPr>
          <w:trHeight w:val="300"/>
        </w:trPr>
        <w:tc>
          <w:tcPr>
            <w:tcW w:w="2547" w:type="dxa"/>
            <w:gridSpan w:val="2"/>
            <w:shd w:val="clear" w:color="auto" w:fill="FFFFFF" w:themeFill="background1"/>
          </w:tcPr>
          <w:p w14:paraId="0A0B171E" w14:textId="174732D9" w:rsidR="002A2AEE" w:rsidRPr="00EB46DA" w:rsidRDefault="002A2AEE" w:rsidP="67C85BCA">
            <w:pPr>
              <w:rPr>
                <w:b/>
                <w:bCs/>
              </w:rPr>
            </w:pPr>
            <w:r w:rsidRPr="67C85BCA">
              <w:rPr>
                <w:b/>
                <w:bCs/>
              </w:rPr>
              <w:t>K</w:t>
            </w:r>
            <w:r w:rsidRPr="67C85BCA">
              <w:t>nowledge building</w:t>
            </w:r>
          </w:p>
        </w:tc>
        <w:tc>
          <w:tcPr>
            <w:tcW w:w="12961" w:type="dxa"/>
            <w:gridSpan w:val="2"/>
            <w:shd w:val="clear" w:color="auto" w:fill="FFFFFF" w:themeFill="background1"/>
          </w:tcPr>
          <w:p w14:paraId="01DE0EE5" w14:textId="01DE2BBA" w:rsidR="002A2AEE" w:rsidRPr="00903A75" w:rsidRDefault="53241DF8" w:rsidP="67C85BCA">
            <w:pPr>
              <w:rPr>
                <w:rFonts w:ascii="Calibri" w:eastAsia="Calibri" w:hAnsi="Calibri" w:cs="Calibri"/>
              </w:rPr>
            </w:pPr>
            <w:r w:rsidRPr="00903A75">
              <w:rPr>
                <w:rFonts w:ascii="Calibri" w:eastAsia="Calibri" w:hAnsi="Calibri" w:cs="Calibri"/>
              </w:rPr>
              <w:t xml:space="preserve">Regular retrieval practice and interleaved learning </w:t>
            </w:r>
            <w:r w:rsidR="00903A75">
              <w:rPr>
                <w:rFonts w:ascii="Calibri" w:eastAsia="Calibri" w:hAnsi="Calibri" w:cs="Calibri"/>
              </w:rPr>
              <w:t>are</w:t>
            </w:r>
            <w:r w:rsidRPr="00903A75">
              <w:rPr>
                <w:rFonts w:ascii="Calibri" w:eastAsia="Calibri" w:hAnsi="Calibri" w:cs="Calibri"/>
              </w:rPr>
              <w:t xml:space="preserve"> embedded in </w:t>
            </w:r>
            <w:r w:rsidR="207606E9" w:rsidRPr="00903A75">
              <w:rPr>
                <w:rFonts w:ascii="Calibri" w:eastAsia="Calibri" w:hAnsi="Calibri" w:cs="Calibri"/>
              </w:rPr>
              <w:t xml:space="preserve">the </w:t>
            </w:r>
            <w:r w:rsidRPr="00903A75">
              <w:rPr>
                <w:rFonts w:ascii="Calibri" w:eastAsia="Calibri" w:hAnsi="Calibri" w:cs="Calibri"/>
              </w:rPr>
              <w:t xml:space="preserve">curriculum delivery to enable learners to access </w:t>
            </w:r>
            <w:r w:rsidR="5E5D66EC" w:rsidRPr="00903A75">
              <w:rPr>
                <w:rFonts w:ascii="Calibri" w:eastAsia="Calibri" w:hAnsi="Calibri" w:cs="Calibri"/>
              </w:rPr>
              <w:t>higher-level</w:t>
            </w:r>
            <w:r w:rsidRPr="00903A75">
              <w:rPr>
                <w:rFonts w:ascii="Calibri" w:eastAsia="Calibri" w:hAnsi="Calibri" w:cs="Calibri"/>
              </w:rPr>
              <w:t xml:space="preserve"> skills and make connections between faiths</w:t>
            </w:r>
            <w:r w:rsidR="26DC77CD" w:rsidRPr="00903A75">
              <w:rPr>
                <w:rFonts w:ascii="Calibri" w:eastAsia="Calibri" w:hAnsi="Calibri" w:cs="Calibri"/>
              </w:rPr>
              <w:t>.</w:t>
            </w:r>
          </w:p>
        </w:tc>
      </w:tr>
      <w:tr w:rsidR="002A2AEE" w14:paraId="2AB2D578" w14:textId="77777777" w:rsidTr="00903A75">
        <w:trPr>
          <w:trHeight w:val="208"/>
        </w:trPr>
        <w:tc>
          <w:tcPr>
            <w:tcW w:w="2547" w:type="dxa"/>
            <w:gridSpan w:val="2"/>
            <w:shd w:val="clear" w:color="auto" w:fill="FFFFFF" w:themeFill="background1"/>
          </w:tcPr>
          <w:p w14:paraId="5B3527FC" w14:textId="217672F2" w:rsidR="002A2AEE" w:rsidRPr="00EB46DA" w:rsidRDefault="002A2AEE" w:rsidP="002A2AEE">
            <w:pPr>
              <w:rPr>
                <w:b/>
                <w:bCs/>
              </w:rPr>
            </w:pPr>
            <w:r w:rsidRPr="003D6482">
              <w:rPr>
                <w:b/>
                <w:bCs/>
              </w:rPr>
              <w:t>E</w:t>
            </w:r>
            <w:r>
              <w:t>mpathy for others</w:t>
            </w:r>
          </w:p>
        </w:tc>
        <w:tc>
          <w:tcPr>
            <w:tcW w:w="12961" w:type="dxa"/>
            <w:gridSpan w:val="2"/>
            <w:shd w:val="clear" w:color="auto" w:fill="FFFFFF" w:themeFill="background1"/>
          </w:tcPr>
          <w:p w14:paraId="645EFA3D" w14:textId="7A4331EA" w:rsidR="002A2AEE" w:rsidRPr="00903A75" w:rsidRDefault="6AB4DF5E" w:rsidP="1AD4B491">
            <w:pPr>
              <w:rPr>
                <w:rFonts w:ascii="Calibri" w:eastAsia="Calibri" w:hAnsi="Calibri" w:cs="Calibri"/>
                <w:color w:val="7030A0"/>
              </w:rPr>
            </w:pPr>
            <w:r w:rsidRPr="00903A75">
              <w:rPr>
                <w:rFonts w:ascii="Calibri" w:eastAsia="Calibri" w:hAnsi="Calibri" w:cs="Calibri"/>
              </w:rPr>
              <w:t xml:space="preserve">Values of compassion, tolerance, </w:t>
            </w:r>
            <w:r w:rsidR="6108F148" w:rsidRPr="00903A75">
              <w:rPr>
                <w:rFonts w:ascii="Calibri" w:eastAsia="Calibri" w:hAnsi="Calibri" w:cs="Calibri"/>
              </w:rPr>
              <w:t>inclusion,</w:t>
            </w:r>
            <w:r w:rsidRPr="00903A75">
              <w:rPr>
                <w:rFonts w:ascii="Calibri" w:eastAsia="Calibri" w:hAnsi="Calibri" w:cs="Calibri"/>
              </w:rPr>
              <w:t xml:space="preserve"> and diversity are constant through the curriculum, strengthened by </w:t>
            </w:r>
            <w:r w:rsidR="6EEC6707" w:rsidRPr="00903A75">
              <w:rPr>
                <w:rFonts w:ascii="Calibri" w:eastAsia="Calibri" w:hAnsi="Calibri" w:cs="Calibri"/>
              </w:rPr>
              <w:t>self-reflection</w:t>
            </w:r>
            <w:r w:rsidRPr="00903A75">
              <w:rPr>
                <w:rFonts w:ascii="Calibri" w:eastAsia="Calibri" w:hAnsi="Calibri" w:cs="Calibri"/>
              </w:rPr>
              <w:t xml:space="preserve">, thought experiments and exposure to morally challenging issues. </w:t>
            </w:r>
          </w:p>
        </w:tc>
      </w:tr>
    </w:tbl>
    <w:p w14:paraId="78305C5A" w14:textId="77777777" w:rsidR="000135D1" w:rsidRDefault="000135D1"/>
    <w:p w14:paraId="7ED221D8" w14:textId="77777777" w:rsidR="00970D6E" w:rsidRDefault="00970D6E"/>
    <w:p w14:paraId="07DDEA9E" w14:textId="77777777" w:rsidR="00970D6E" w:rsidRDefault="00970D6E"/>
    <w:p w14:paraId="74C9B262" w14:textId="77777777" w:rsidR="00970D6E" w:rsidRDefault="00970D6E"/>
    <w:p w14:paraId="77547884" w14:textId="77777777" w:rsidR="00970D6E" w:rsidRDefault="00970D6E"/>
    <w:p w14:paraId="513D4325" w14:textId="77777777" w:rsidR="00970D6E" w:rsidRDefault="00970D6E"/>
    <w:p w14:paraId="6F492CE1" w14:textId="77777777" w:rsidR="00903A75" w:rsidRDefault="00903A75"/>
    <w:p w14:paraId="30320892" w14:textId="3B7297CC" w:rsidR="007C5D4C" w:rsidRPr="00C303F2" w:rsidRDefault="00792112" w:rsidP="00C303F2">
      <w:pPr>
        <w:jc w:val="center"/>
        <w:rPr>
          <w:b/>
          <w:bCs/>
        </w:rPr>
      </w:pPr>
      <w:r w:rsidRPr="00C303F2">
        <w:rPr>
          <w:b/>
          <w:bCs/>
        </w:rPr>
        <w:lastRenderedPageBreak/>
        <w:t>IMPLEMENTATION</w:t>
      </w:r>
    </w:p>
    <w:tbl>
      <w:tblPr>
        <w:tblStyle w:val="TableGrid"/>
        <w:tblW w:w="0" w:type="auto"/>
        <w:tblLook w:val="04A0" w:firstRow="1" w:lastRow="0" w:firstColumn="1" w:lastColumn="0" w:noHBand="0" w:noVBand="1"/>
      </w:tblPr>
      <w:tblGrid>
        <w:gridCol w:w="421"/>
        <w:gridCol w:w="11929"/>
        <w:gridCol w:w="3038"/>
      </w:tblGrid>
      <w:tr w:rsidR="00821E52" w14:paraId="4C07D0C5" w14:textId="26DB7B3E" w:rsidTr="0CC9DAF9">
        <w:tc>
          <w:tcPr>
            <w:tcW w:w="15388" w:type="dxa"/>
            <w:gridSpan w:val="3"/>
            <w:shd w:val="clear" w:color="auto" w:fill="D9E2F3" w:themeFill="accent1" w:themeFillTint="33"/>
          </w:tcPr>
          <w:p w14:paraId="2AFF887B" w14:textId="77777777" w:rsidR="00821E52" w:rsidRPr="00821E52" w:rsidRDefault="00821E52">
            <w:pPr>
              <w:rPr>
                <w:b/>
                <w:bCs/>
              </w:rPr>
            </w:pPr>
            <w:r w:rsidRPr="00821E52">
              <w:rPr>
                <w:b/>
                <w:bCs/>
              </w:rPr>
              <w:t>Year 7 Curriculum Implementation</w:t>
            </w:r>
          </w:p>
          <w:p w14:paraId="28239374" w14:textId="77777777" w:rsidR="00821E52" w:rsidRDefault="00821E52"/>
          <w:p w14:paraId="77DC8887" w14:textId="47186001" w:rsidR="00821E52" w:rsidRDefault="22A75F7C">
            <w:r>
              <w:t xml:space="preserve">In Year 7, our students </w:t>
            </w:r>
            <w:r w:rsidR="090150DB">
              <w:t xml:space="preserve">follow </w:t>
            </w:r>
            <w:r w:rsidR="30A5D2BE">
              <w:t>4 units that provide a uniform platform, regardless of feeder primaries</w:t>
            </w:r>
            <w:r w:rsidR="090150DB">
              <w:t xml:space="preserve"> where they build a platform of core subject knowledge that will provide a strong </w:t>
            </w:r>
            <w:r w:rsidR="1BFADE32">
              <w:t>foundation</w:t>
            </w:r>
            <w:r w:rsidR="090150DB">
              <w:t xml:space="preserve"> for a d</w:t>
            </w:r>
            <w:r w:rsidR="2D80D283">
              <w:t xml:space="preserve">eeper understanding of the world around them and which they see in the media. It will challenge them to </w:t>
            </w:r>
            <w:r w:rsidR="4432E5BA">
              <w:t>ask questions about the development of their own world view and how</w:t>
            </w:r>
            <w:r w:rsidR="454DB1EB">
              <w:t xml:space="preserve"> philosophical and religious belief has shaped the global society in which they live. They will learn and understand the fundamentals of the 2 largest world faiths</w:t>
            </w:r>
            <w:r w:rsidR="00010223">
              <w:t>,</w:t>
            </w:r>
            <w:r w:rsidR="454DB1EB">
              <w:t xml:space="preserve"> </w:t>
            </w:r>
            <w:r w:rsidR="298F9DAC">
              <w:t>leading to increased tolerance, inclusion and empathy with people they</w:t>
            </w:r>
            <w:r w:rsidR="2B63FA83">
              <w:t xml:space="preserve"> encounter throughout their lives. Applying new knowledge to ethical considerations will help them reflect on their own stance to challenging issues. </w:t>
            </w:r>
            <w:r w:rsidR="4432E5BA">
              <w:t xml:space="preserve"> </w:t>
            </w:r>
          </w:p>
          <w:p w14:paraId="4D13C068" w14:textId="77777777" w:rsidR="00821E52" w:rsidRDefault="00821E52"/>
        </w:tc>
      </w:tr>
      <w:tr w:rsidR="00821E52" w14:paraId="5379B3F6" w14:textId="09C9292E" w:rsidTr="0CC9DAF9">
        <w:tc>
          <w:tcPr>
            <w:tcW w:w="421" w:type="dxa"/>
          </w:tcPr>
          <w:p w14:paraId="62E0E583" w14:textId="5226D506" w:rsidR="00821E52" w:rsidRPr="00821E52" w:rsidRDefault="00821E52">
            <w:pPr>
              <w:rPr>
                <w:sz w:val="18"/>
                <w:szCs w:val="18"/>
              </w:rPr>
            </w:pPr>
          </w:p>
        </w:tc>
        <w:tc>
          <w:tcPr>
            <w:tcW w:w="11929" w:type="dxa"/>
          </w:tcPr>
          <w:p w14:paraId="68D1CB86" w14:textId="42BA0BA4" w:rsidR="00821E52" w:rsidRPr="00C66A0E" w:rsidRDefault="00892AEC">
            <w:pPr>
              <w:rPr>
                <w:b/>
                <w:bCs/>
              </w:rPr>
            </w:pPr>
            <w:r w:rsidRPr="00C66A0E">
              <w:rPr>
                <w:b/>
                <w:bCs/>
              </w:rPr>
              <w:t>Knowledge and skills</w:t>
            </w:r>
          </w:p>
        </w:tc>
        <w:tc>
          <w:tcPr>
            <w:tcW w:w="3038" w:type="dxa"/>
          </w:tcPr>
          <w:p w14:paraId="053D838F" w14:textId="28EB183B" w:rsidR="00821E52" w:rsidRPr="00C66A0E" w:rsidRDefault="00821E52">
            <w:pPr>
              <w:rPr>
                <w:b/>
                <w:bCs/>
              </w:rPr>
            </w:pPr>
            <w:r w:rsidRPr="00C66A0E">
              <w:rPr>
                <w:b/>
                <w:bCs/>
              </w:rPr>
              <w:t>Assessment</w:t>
            </w:r>
          </w:p>
        </w:tc>
      </w:tr>
      <w:tr w:rsidR="00821E52" w14:paraId="635F78B5" w14:textId="23ECC11E" w:rsidTr="0CC9DAF9">
        <w:tc>
          <w:tcPr>
            <w:tcW w:w="421" w:type="dxa"/>
          </w:tcPr>
          <w:p w14:paraId="7EF9CDDD" w14:textId="1D08A4B2" w:rsidR="00821E52" w:rsidRDefault="00821E52" w:rsidP="00821E52">
            <w:r>
              <w:t>1</w:t>
            </w:r>
          </w:p>
        </w:tc>
        <w:tc>
          <w:tcPr>
            <w:tcW w:w="11929" w:type="dxa"/>
          </w:tcPr>
          <w:p w14:paraId="59E2A262" w14:textId="6EB00073" w:rsidR="00821E52" w:rsidRDefault="64E4A4A3" w:rsidP="00821E52">
            <w:r>
              <w:t>Unit 1: Understanding the world of faith and secularism Sept</w:t>
            </w:r>
            <w:r w:rsidR="6C1DFEF9">
              <w:t xml:space="preserve"> – </w:t>
            </w:r>
            <w:r>
              <w:t>Nov</w:t>
            </w:r>
          </w:p>
          <w:p w14:paraId="505B8DE5" w14:textId="0EA89593" w:rsidR="00821E52" w:rsidRDefault="5A41BD74" w:rsidP="00821E52">
            <w:r>
              <w:t xml:space="preserve">This unit introduces all students regardless of feeder primaries to the broad geographical spread </w:t>
            </w:r>
            <w:r w:rsidR="18411035">
              <w:t>of the major world religions and key aspects of religion such as symbols and key people. This unit also introduces students to the co</w:t>
            </w:r>
            <w:r w:rsidR="70D09D83">
              <w:t>ncepts of theism, agnosticism and atheis</w:t>
            </w:r>
            <w:r w:rsidR="00C672BA">
              <w:t>m,</w:t>
            </w:r>
            <w:r w:rsidR="70D09D83">
              <w:t xml:space="preserve"> and how the UK population stands in relation to these con</w:t>
            </w:r>
            <w:r w:rsidR="74E1C4AD">
              <w:t xml:space="preserve">cepts. Students are introduced to the idea of secularism, morality and spirituality and develop the idea that everyone has a worldview. </w:t>
            </w:r>
          </w:p>
        </w:tc>
        <w:tc>
          <w:tcPr>
            <w:tcW w:w="3038" w:type="dxa"/>
          </w:tcPr>
          <w:p w14:paraId="4CB97044" w14:textId="275FC0CA" w:rsidR="00821E52" w:rsidRDefault="79251E61" w:rsidP="00821E52">
            <w:r>
              <w:t>Knowledge test</w:t>
            </w:r>
          </w:p>
        </w:tc>
      </w:tr>
      <w:tr w:rsidR="00821E52" w14:paraId="2E0EE7B9" w14:textId="0114CEC7" w:rsidTr="0CC9DAF9">
        <w:tc>
          <w:tcPr>
            <w:tcW w:w="421" w:type="dxa"/>
          </w:tcPr>
          <w:p w14:paraId="60A6B4E2" w14:textId="6FA30D8A" w:rsidR="00821E52" w:rsidRDefault="00821E52" w:rsidP="00821E52">
            <w:r>
              <w:t>2</w:t>
            </w:r>
          </w:p>
        </w:tc>
        <w:tc>
          <w:tcPr>
            <w:tcW w:w="11929" w:type="dxa"/>
          </w:tcPr>
          <w:p w14:paraId="431B9B39" w14:textId="1BDC07F7" w:rsidR="00821E52" w:rsidRDefault="19068401" w:rsidP="00821E52">
            <w:r>
              <w:t>Unit 2: Christianity Nov</w:t>
            </w:r>
            <w:r w:rsidR="2F687B01">
              <w:t xml:space="preserve"> –</w:t>
            </w:r>
            <w:r>
              <w:t>Feb</w:t>
            </w:r>
          </w:p>
          <w:p w14:paraId="767628FA" w14:textId="0074DEBF" w:rsidR="00821E52" w:rsidRDefault="2F687B01" w:rsidP="19662BA4">
            <w:r>
              <w:t>This unit introduces students to the first of the world</w:t>
            </w:r>
            <w:r w:rsidR="00C672BA">
              <w:t>’</w:t>
            </w:r>
            <w:r>
              <w:t>s major faiths and examines both the core beliefs and pract</w:t>
            </w:r>
            <w:r w:rsidR="1993F9AB">
              <w:t>ices of the religion. The unit includes the core question from the SACRE</w:t>
            </w:r>
            <w:r w:rsidR="00C672BA">
              <w:t>:</w:t>
            </w:r>
            <w:r w:rsidR="1993F9AB">
              <w:t xml:space="preserve"> What does it mean for </w:t>
            </w:r>
            <w:r w:rsidR="3F1FDCA9">
              <w:t>Christians</w:t>
            </w:r>
            <w:r w:rsidR="1993F9AB">
              <w:t xml:space="preserve"> to </w:t>
            </w:r>
            <w:r w:rsidR="0C484753">
              <w:t>believe</w:t>
            </w:r>
            <w:r w:rsidR="1993F9AB">
              <w:t xml:space="preserve"> in God? </w:t>
            </w:r>
            <w:r w:rsidR="712ED397">
              <w:t xml:space="preserve">Students will examine core aspects of </w:t>
            </w:r>
            <w:r w:rsidR="6D129688">
              <w:t>Christianity</w:t>
            </w:r>
            <w:r w:rsidR="712ED397">
              <w:t xml:space="preserve"> including the Trinity, the Bible, the conception, </w:t>
            </w:r>
            <w:r w:rsidR="3FBFC9BE">
              <w:t>crucifixion</w:t>
            </w:r>
            <w:r w:rsidR="712ED397">
              <w:t xml:space="preserve"> and </w:t>
            </w:r>
            <w:r w:rsidR="68B087AA">
              <w:t>ascension</w:t>
            </w:r>
            <w:r w:rsidR="712ED397">
              <w:t xml:space="preserve"> and what the </w:t>
            </w:r>
            <w:r w:rsidR="4B641745">
              <w:t>corresponding</w:t>
            </w:r>
            <w:r w:rsidR="712ED397">
              <w:t xml:space="preserve"> festivals are. </w:t>
            </w:r>
          </w:p>
        </w:tc>
        <w:tc>
          <w:tcPr>
            <w:tcW w:w="3038" w:type="dxa"/>
          </w:tcPr>
          <w:p w14:paraId="164D5541" w14:textId="3DE6CC7D" w:rsidR="00821E52" w:rsidRDefault="1079EADA" w:rsidP="00821E52">
            <w:r>
              <w:t>Is Christmas still a religious festival?</w:t>
            </w:r>
            <w:r w:rsidR="12D7B606">
              <w:t xml:space="preserve">  Extended writing</w:t>
            </w:r>
          </w:p>
        </w:tc>
      </w:tr>
      <w:tr w:rsidR="00821E52" w14:paraId="6BF177A8" w14:textId="2FCC517E" w:rsidTr="0CC9DAF9">
        <w:tc>
          <w:tcPr>
            <w:tcW w:w="421" w:type="dxa"/>
          </w:tcPr>
          <w:p w14:paraId="0CDC6313" w14:textId="5D4B4EE8" w:rsidR="00821E52" w:rsidRDefault="00821E52" w:rsidP="00821E52">
            <w:r>
              <w:t>3</w:t>
            </w:r>
          </w:p>
        </w:tc>
        <w:tc>
          <w:tcPr>
            <w:tcW w:w="11929" w:type="dxa"/>
          </w:tcPr>
          <w:p w14:paraId="531172A3" w14:textId="22C51E9B" w:rsidR="00821E52" w:rsidRDefault="4D297172" w:rsidP="6CFCF83E">
            <w:r>
              <w:t xml:space="preserve">Unit 3: Philosophy and ethics </w:t>
            </w:r>
            <w:r w:rsidR="4DD274E0">
              <w:t>with the focus on rights and responsibilities Feb</w:t>
            </w:r>
            <w:r w:rsidR="4A8AA3BE">
              <w:t xml:space="preserve"> –</w:t>
            </w:r>
            <w:r w:rsidR="4DD274E0">
              <w:t>May</w:t>
            </w:r>
          </w:p>
          <w:p w14:paraId="7DD19296" w14:textId="78CB9969" w:rsidR="00821E52" w:rsidRDefault="00C672BA" w:rsidP="6CFCF83E">
            <w:r>
              <w:t>C</w:t>
            </w:r>
            <w:r w:rsidRPr="00C672BA">
              <w:t>oncepts of tolerance, human rights, justice and equality</w:t>
            </w:r>
            <w:r>
              <w:t xml:space="preserve"> are central to</w:t>
            </w:r>
            <w:r w:rsidRPr="00C672BA">
              <w:t xml:space="preserve"> </w:t>
            </w:r>
            <w:r w:rsidR="7AD4D173">
              <w:t>Christianity and non</w:t>
            </w:r>
            <w:r>
              <w:t>-</w:t>
            </w:r>
            <w:r w:rsidR="7AD4D173">
              <w:t>faith worldviews. These</w:t>
            </w:r>
            <w:r w:rsidR="15430C3D">
              <w:t xml:space="preserve"> underpinning concepts are explored in this unit. The corresponding SACRE unit is</w:t>
            </w:r>
            <w:r>
              <w:t>:</w:t>
            </w:r>
            <w:r w:rsidR="15430C3D">
              <w:t xml:space="preserve"> </w:t>
            </w:r>
            <w:r>
              <w:t>G</w:t>
            </w:r>
            <w:r w:rsidR="15430C3D">
              <w:t>ood, bad, right or wrong how do you</w:t>
            </w:r>
            <w:r w:rsidR="4CE68A8B">
              <w:t xml:space="preserve"> decide? In this unit students identify all the factors that influence their worldview, how people make decisions and then debate a variety o</w:t>
            </w:r>
            <w:r w:rsidR="5456F4CA">
              <w:t xml:space="preserve">f issues, including testing on animals, human rights, refugees and </w:t>
            </w:r>
            <w:r w:rsidR="5D9C58F7">
              <w:t xml:space="preserve">moral dilemmas. </w:t>
            </w:r>
          </w:p>
        </w:tc>
        <w:tc>
          <w:tcPr>
            <w:tcW w:w="3038" w:type="dxa"/>
          </w:tcPr>
          <w:p w14:paraId="0AF9874F" w14:textId="3FBAA482" w:rsidR="00821E52" w:rsidRDefault="4C958B5E" w:rsidP="00821E52">
            <w:r>
              <w:t xml:space="preserve">Philosophical </w:t>
            </w:r>
            <w:proofErr w:type="gramStart"/>
            <w:r>
              <w:t xml:space="preserve">arguments </w:t>
            </w:r>
            <w:r w:rsidR="11EF2CB9">
              <w:t>:</w:t>
            </w:r>
            <w:proofErr w:type="gramEnd"/>
            <w:r w:rsidR="11EF2CB9">
              <w:t xml:space="preserve"> good, bad right or wrong?</w:t>
            </w:r>
          </w:p>
          <w:p w14:paraId="4C5F1A90" w14:textId="4307A276" w:rsidR="00821E52" w:rsidRDefault="09B69E7C" w:rsidP="00821E52">
            <w:r>
              <w:t xml:space="preserve"> Balanced argument extended writing</w:t>
            </w:r>
          </w:p>
        </w:tc>
      </w:tr>
      <w:tr w:rsidR="00821E52" w14:paraId="08B0A98F" w14:textId="778AE8F4" w:rsidTr="0CC9DAF9">
        <w:tc>
          <w:tcPr>
            <w:tcW w:w="421" w:type="dxa"/>
          </w:tcPr>
          <w:p w14:paraId="298848EA" w14:textId="2D1F0A27" w:rsidR="00821E52" w:rsidRDefault="00821E52" w:rsidP="00821E52">
            <w:r>
              <w:t>4</w:t>
            </w:r>
          </w:p>
        </w:tc>
        <w:tc>
          <w:tcPr>
            <w:tcW w:w="11929" w:type="dxa"/>
          </w:tcPr>
          <w:p w14:paraId="7078F060" w14:textId="2083425D" w:rsidR="00821E52" w:rsidRDefault="0934E9FC" w:rsidP="00821E52">
            <w:r>
              <w:t>Unit 4: Islam May -July</w:t>
            </w:r>
          </w:p>
          <w:p w14:paraId="6C620D99" w14:textId="27A3D812" w:rsidR="00821E52" w:rsidRDefault="6D5BE59B" w:rsidP="19662BA4">
            <w:r>
              <w:t>This unit explores the main beliefs, traditions and practices of Islam</w:t>
            </w:r>
            <w:r w:rsidR="6E0E86D8">
              <w:t>,</w:t>
            </w:r>
            <w:r>
              <w:t xml:space="preserve"> the second largest </w:t>
            </w:r>
            <w:r w:rsidR="1740B258">
              <w:t>global</w:t>
            </w:r>
            <w:r>
              <w:t xml:space="preserve"> religion and one that students have misconceptions about</w:t>
            </w:r>
            <w:r w:rsidR="6C0AE44D">
              <w:t>,</w:t>
            </w:r>
            <w:r>
              <w:t xml:space="preserve"> in part down to media a</w:t>
            </w:r>
            <w:r w:rsidR="04DB2E5E">
              <w:t xml:space="preserve">nd living in a rural area. </w:t>
            </w:r>
            <w:r w:rsidR="64FEF08A">
              <w:t xml:space="preserve">It was chosen that Islam is studied in year 7 as it provides a good contrast to Christianity and allows </w:t>
            </w:r>
            <w:r w:rsidR="1F8F78F3">
              <w:t>students</w:t>
            </w:r>
            <w:r w:rsidR="64FEF08A">
              <w:t xml:space="preserve"> to make </w:t>
            </w:r>
            <w:r w:rsidR="595EC7B6">
              <w:t>parallels between both religions. This is useful for students as they can start to identify similarities between religion, th</w:t>
            </w:r>
            <w:r w:rsidR="5C828C86">
              <w:t>u</w:t>
            </w:r>
            <w:r w:rsidR="595EC7B6">
              <w:t xml:space="preserve">s challenging an </w:t>
            </w:r>
            <w:r w:rsidR="003776CF">
              <w:t>‘</w:t>
            </w:r>
            <w:r w:rsidR="595EC7B6">
              <w:t>us and them</w:t>
            </w:r>
            <w:r w:rsidR="003776CF">
              <w:t>’</w:t>
            </w:r>
            <w:r w:rsidR="595EC7B6">
              <w:t xml:space="preserve"> narrative. </w:t>
            </w:r>
          </w:p>
        </w:tc>
        <w:tc>
          <w:tcPr>
            <w:tcW w:w="3038" w:type="dxa"/>
          </w:tcPr>
          <w:p w14:paraId="2717CAAF" w14:textId="47533D54" w:rsidR="00821E52" w:rsidRDefault="402EE604" w:rsidP="00821E52">
            <w:r>
              <w:t>Islam knowledge test</w:t>
            </w:r>
          </w:p>
        </w:tc>
      </w:tr>
      <w:tr w:rsidR="008623C3" w14:paraId="19A6DA96" w14:textId="77777777" w:rsidTr="0CC9DAF9">
        <w:trPr>
          <w:trHeight w:val="585"/>
        </w:trPr>
        <w:tc>
          <w:tcPr>
            <w:tcW w:w="15388" w:type="dxa"/>
            <w:gridSpan w:val="3"/>
            <w:shd w:val="clear" w:color="auto" w:fill="FFFF99"/>
          </w:tcPr>
          <w:p w14:paraId="05835029" w14:textId="58AA5D80" w:rsidR="008623C3" w:rsidRDefault="008623C3" w:rsidP="19662BA4">
            <w:pPr>
              <w:rPr>
                <w:b/>
                <w:bCs/>
              </w:rPr>
            </w:pPr>
            <w:bookmarkStart w:id="0" w:name="_Hlk152842100"/>
            <w:r w:rsidRPr="19662BA4">
              <w:rPr>
                <w:b/>
                <w:bCs/>
              </w:rPr>
              <w:t xml:space="preserve">Cross-curricular links in Y7:  </w:t>
            </w:r>
            <w:r w:rsidR="61610149" w:rsidRPr="19662BA4">
              <w:rPr>
                <w:b/>
                <w:bCs/>
              </w:rPr>
              <w:t>Geography, Art, Science, PSHE, Citizenship, History, Languages, English</w:t>
            </w:r>
          </w:p>
        </w:tc>
      </w:tr>
      <w:bookmarkEnd w:id="0"/>
    </w:tbl>
    <w:p w14:paraId="58500C59" w14:textId="77777777" w:rsidR="00792112" w:rsidRDefault="00792112"/>
    <w:p w14:paraId="53FFFE3F" w14:textId="77777777" w:rsidR="00BC7CD8" w:rsidRDefault="00BC7CD8"/>
    <w:p w14:paraId="372F10D2" w14:textId="77777777" w:rsidR="00BC7CD8" w:rsidRDefault="00BC7CD8"/>
    <w:tbl>
      <w:tblPr>
        <w:tblStyle w:val="TableGrid"/>
        <w:tblW w:w="0" w:type="auto"/>
        <w:tblLook w:val="04A0" w:firstRow="1" w:lastRow="0" w:firstColumn="1" w:lastColumn="0" w:noHBand="0" w:noVBand="1"/>
      </w:tblPr>
      <w:tblGrid>
        <w:gridCol w:w="421"/>
        <w:gridCol w:w="11929"/>
        <w:gridCol w:w="3038"/>
      </w:tblGrid>
      <w:tr w:rsidR="00711AAA" w14:paraId="215A4EBE" w14:textId="77777777" w:rsidTr="0CC9DAF9">
        <w:tc>
          <w:tcPr>
            <w:tcW w:w="15388" w:type="dxa"/>
            <w:gridSpan w:val="3"/>
            <w:shd w:val="clear" w:color="auto" w:fill="D9E2F3" w:themeFill="accent1" w:themeFillTint="33"/>
          </w:tcPr>
          <w:p w14:paraId="64DB1037" w14:textId="6BC732EA" w:rsidR="00711AAA" w:rsidRPr="00821E52" w:rsidRDefault="00711AAA" w:rsidP="0049284D">
            <w:pPr>
              <w:rPr>
                <w:b/>
                <w:bCs/>
              </w:rPr>
            </w:pPr>
            <w:r w:rsidRPr="00821E52">
              <w:rPr>
                <w:b/>
                <w:bCs/>
              </w:rPr>
              <w:lastRenderedPageBreak/>
              <w:t xml:space="preserve">Year </w:t>
            </w:r>
            <w:r>
              <w:rPr>
                <w:b/>
                <w:bCs/>
              </w:rPr>
              <w:t>8</w:t>
            </w:r>
            <w:r w:rsidRPr="00821E52">
              <w:rPr>
                <w:b/>
                <w:bCs/>
              </w:rPr>
              <w:t xml:space="preserve"> Curriculum Implementation</w:t>
            </w:r>
          </w:p>
          <w:p w14:paraId="430A03EB" w14:textId="77777777" w:rsidR="00711AAA" w:rsidRDefault="00711AAA" w:rsidP="0049284D"/>
          <w:p w14:paraId="72452476" w14:textId="3FC7161C" w:rsidR="00711AAA" w:rsidRDefault="321A0157" w:rsidP="0049284D">
            <w:r>
              <w:t xml:space="preserve">In Year </w:t>
            </w:r>
            <w:r w:rsidR="0FCEAF08">
              <w:t>8</w:t>
            </w:r>
            <w:r>
              <w:t>, our students</w:t>
            </w:r>
            <w:r w:rsidR="0DA0A1A7">
              <w:t xml:space="preserve"> make progress and build on their existing knowledge from </w:t>
            </w:r>
            <w:r w:rsidR="00656B05">
              <w:t>Y</w:t>
            </w:r>
            <w:r w:rsidR="0DA0A1A7">
              <w:t xml:space="preserve">ear 7 to revisit all the disciplines of RE, Philosophy and Ethics </w:t>
            </w:r>
            <w:r w:rsidR="4453707E">
              <w:t>and add another layer of deeper knowledge. Judaism builds on core Christ</w:t>
            </w:r>
            <w:r w:rsidR="00656B05">
              <w:t>ia</w:t>
            </w:r>
            <w:r w:rsidR="4453707E">
              <w:t>n and Islamic knowledge</w:t>
            </w:r>
            <w:r w:rsidR="00656B05">
              <w:t>,</w:t>
            </w:r>
            <w:r w:rsidR="4453707E">
              <w:t xml:space="preserve"> and students will </w:t>
            </w:r>
            <w:r w:rsidR="59C3C120">
              <w:t xml:space="preserve">develop a deeper understanding of the core Abrahamic faiths. This will be contrasted with new knowledge of Dharmic faiths and students will evaluate a different </w:t>
            </w:r>
            <w:r w:rsidR="520E1FB1">
              <w:t>religious tradition. This will be further challenged when students will examine a range of issues like the sanctity of life and concepts such as fairness and equality from multiple r</w:t>
            </w:r>
            <w:r w:rsidR="2193F1E8">
              <w:t xml:space="preserve">eligious views, both Dharmic and Abrahamic and </w:t>
            </w:r>
            <w:proofErr w:type="gramStart"/>
            <w:r w:rsidR="2193F1E8">
              <w:t>compare and contrast</w:t>
            </w:r>
            <w:proofErr w:type="gramEnd"/>
            <w:r w:rsidR="2193F1E8">
              <w:t xml:space="preserve"> the similarities and differences between different religious viewpoints. Students will also evaluate ethical considerations from a human</w:t>
            </w:r>
            <w:r w:rsidR="5B1CCA7F">
              <w:t>ist stance further broadening their understanding</w:t>
            </w:r>
            <w:r w:rsidR="1E6FBDF6">
              <w:t xml:space="preserve"> of a range of moral viewpoints. </w:t>
            </w:r>
          </w:p>
          <w:p w14:paraId="6194B7C1" w14:textId="77777777" w:rsidR="00711AAA" w:rsidRDefault="00711AAA" w:rsidP="0049284D"/>
        </w:tc>
      </w:tr>
      <w:tr w:rsidR="00711AAA" w14:paraId="67404DCB" w14:textId="77777777" w:rsidTr="0CC9DAF9">
        <w:tc>
          <w:tcPr>
            <w:tcW w:w="421" w:type="dxa"/>
          </w:tcPr>
          <w:p w14:paraId="208B8A85" w14:textId="77777777" w:rsidR="00711AAA" w:rsidRPr="00821E52" w:rsidRDefault="00711AAA" w:rsidP="0049284D">
            <w:pPr>
              <w:rPr>
                <w:sz w:val="18"/>
                <w:szCs w:val="18"/>
              </w:rPr>
            </w:pPr>
          </w:p>
        </w:tc>
        <w:tc>
          <w:tcPr>
            <w:tcW w:w="11929" w:type="dxa"/>
          </w:tcPr>
          <w:p w14:paraId="244DCC56" w14:textId="77777777" w:rsidR="00711AAA" w:rsidRPr="00C66A0E" w:rsidRDefault="00711AAA" w:rsidP="0049284D">
            <w:pPr>
              <w:rPr>
                <w:b/>
                <w:bCs/>
              </w:rPr>
            </w:pPr>
            <w:r w:rsidRPr="00C66A0E">
              <w:rPr>
                <w:b/>
                <w:bCs/>
              </w:rPr>
              <w:t>Knowledge and skills</w:t>
            </w:r>
          </w:p>
        </w:tc>
        <w:tc>
          <w:tcPr>
            <w:tcW w:w="3038" w:type="dxa"/>
          </w:tcPr>
          <w:p w14:paraId="57A4C5AC" w14:textId="77777777" w:rsidR="00711AAA" w:rsidRPr="00C66A0E" w:rsidRDefault="00711AAA" w:rsidP="0049284D">
            <w:pPr>
              <w:rPr>
                <w:b/>
                <w:bCs/>
              </w:rPr>
            </w:pPr>
            <w:r w:rsidRPr="00C66A0E">
              <w:rPr>
                <w:b/>
                <w:bCs/>
              </w:rPr>
              <w:t>Assessment</w:t>
            </w:r>
          </w:p>
        </w:tc>
      </w:tr>
      <w:tr w:rsidR="00711AAA" w14:paraId="3234A8AE" w14:textId="77777777" w:rsidTr="0CC9DAF9">
        <w:tc>
          <w:tcPr>
            <w:tcW w:w="421" w:type="dxa"/>
          </w:tcPr>
          <w:p w14:paraId="28F55DAF" w14:textId="77777777" w:rsidR="00711AAA" w:rsidRDefault="00711AAA" w:rsidP="0049284D">
            <w:r>
              <w:t>1</w:t>
            </w:r>
          </w:p>
        </w:tc>
        <w:tc>
          <w:tcPr>
            <w:tcW w:w="11929" w:type="dxa"/>
          </w:tcPr>
          <w:p w14:paraId="1FBBC17D" w14:textId="5E5CFA1B" w:rsidR="00711AAA" w:rsidRDefault="28EBE3D8" w:rsidP="6CFCF83E">
            <w:r>
              <w:t>Unit 1: Judaism Sept</w:t>
            </w:r>
            <w:r w:rsidR="31F4F3E0">
              <w:t xml:space="preserve"> – </w:t>
            </w:r>
            <w:r>
              <w:t>Nov</w:t>
            </w:r>
          </w:p>
          <w:p w14:paraId="6817BC7E" w14:textId="67D2362F" w:rsidR="00711AAA" w:rsidRDefault="4363E582" w:rsidP="6CFCF83E">
            <w:r>
              <w:t xml:space="preserve">Judaism is optional on the Shropshire SACRE. However we have chosen to teach it as we </w:t>
            </w:r>
            <w:r w:rsidR="5C8AFF86">
              <w:t>believe</w:t>
            </w:r>
            <w:r>
              <w:t xml:space="preserve"> that </w:t>
            </w:r>
            <w:r w:rsidR="3BCACA50">
              <w:t>students</w:t>
            </w:r>
            <w:r>
              <w:t xml:space="preserve"> that are exposed to a wider variety of </w:t>
            </w:r>
            <w:r w:rsidR="7EE37A8C">
              <w:t>religious</w:t>
            </w:r>
            <w:r>
              <w:t xml:space="preserve"> and cultural ideas have </w:t>
            </w:r>
            <w:r w:rsidR="0341F8D3">
              <w:t xml:space="preserve">a greater depth and complexity of </w:t>
            </w:r>
            <w:proofErr w:type="gramStart"/>
            <w:r w:rsidR="0341F8D3">
              <w:t>understanding .</w:t>
            </w:r>
            <w:proofErr w:type="gramEnd"/>
            <w:r w:rsidR="0341F8D3">
              <w:t xml:space="preserve"> To fully </w:t>
            </w:r>
            <w:r w:rsidR="67F89CFA">
              <w:t>understand</w:t>
            </w:r>
            <w:r w:rsidR="0341F8D3">
              <w:t xml:space="preserve"> and ask complex questions about </w:t>
            </w:r>
            <w:r w:rsidR="08DCD943">
              <w:t>Christianity</w:t>
            </w:r>
            <w:r w:rsidR="001B34E1">
              <w:t>,</w:t>
            </w:r>
            <w:r w:rsidR="0341F8D3">
              <w:t xml:space="preserve"> students </w:t>
            </w:r>
            <w:proofErr w:type="gramStart"/>
            <w:r w:rsidR="0341F8D3">
              <w:t>have to</w:t>
            </w:r>
            <w:proofErr w:type="gramEnd"/>
            <w:r w:rsidR="0341F8D3">
              <w:t xml:space="preserve"> understand Judaism. In </w:t>
            </w:r>
            <w:proofErr w:type="gramStart"/>
            <w:r w:rsidR="0341F8D3">
              <w:t>add</w:t>
            </w:r>
            <w:r w:rsidR="414C56D3">
              <w:t>ition</w:t>
            </w:r>
            <w:proofErr w:type="gramEnd"/>
            <w:r w:rsidR="414C56D3">
              <w:t xml:space="preserve"> when students study Yad Vashem and the Holocaust in year 9 they have a greater understanding if they </w:t>
            </w:r>
            <w:r w:rsidR="62D8CDE2">
              <w:t>understand</w:t>
            </w:r>
            <w:r w:rsidR="414C56D3">
              <w:t xml:space="preserve"> the religions and culture of the Jewish people. </w:t>
            </w:r>
            <w:r w:rsidR="06AF2D9D">
              <w:t>Students will study the foundations of the religion, including the difference between Orthodox and secular Jews, key people, festival</w:t>
            </w:r>
            <w:r w:rsidR="66D39E82">
              <w:t xml:space="preserve">s and key beliefs. </w:t>
            </w:r>
          </w:p>
        </w:tc>
        <w:tc>
          <w:tcPr>
            <w:tcW w:w="3038" w:type="dxa"/>
          </w:tcPr>
          <w:p w14:paraId="71A71745" w14:textId="4D07797C" w:rsidR="00711AAA" w:rsidRDefault="0BEA7C56" w:rsidP="0049284D">
            <w:r>
              <w:t>Judaism knowledge test</w:t>
            </w:r>
          </w:p>
        </w:tc>
      </w:tr>
      <w:tr w:rsidR="00711AAA" w14:paraId="67143D00" w14:textId="77777777" w:rsidTr="0CC9DAF9">
        <w:tc>
          <w:tcPr>
            <w:tcW w:w="421" w:type="dxa"/>
          </w:tcPr>
          <w:p w14:paraId="2937E35E" w14:textId="77777777" w:rsidR="00711AAA" w:rsidRDefault="00711AAA" w:rsidP="0049284D">
            <w:r>
              <w:t>2</w:t>
            </w:r>
          </w:p>
        </w:tc>
        <w:tc>
          <w:tcPr>
            <w:tcW w:w="11929" w:type="dxa"/>
          </w:tcPr>
          <w:p w14:paraId="63FECAC9" w14:textId="2F5CF66B" w:rsidR="00711AAA" w:rsidRDefault="6A359D8C" w:rsidP="6CFCF83E">
            <w:r>
              <w:t>Unit 2: Philosophy. Is happiness the purpose of life? Nov</w:t>
            </w:r>
            <w:r w:rsidR="0D297CF1">
              <w:t xml:space="preserve"> –</w:t>
            </w:r>
            <w:r>
              <w:t>Feb</w:t>
            </w:r>
          </w:p>
          <w:p w14:paraId="601A63EA" w14:textId="4C6BE6F0" w:rsidR="00711AAA" w:rsidRDefault="0D297CF1" w:rsidP="6CFCF83E">
            <w:r>
              <w:t>In this unit</w:t>
            </w:r>
            <w:r w:rsidR="001B34E1">
              <w:t>,</w:t>
            </w:r>
            <w:r>
              <w:t xml:space="preserve"> students debate what purpose means in life and how different religions might view purpose. This </w:t>
            </w:r>
            <w:r w:rsidR="67D7F350">
              <w:t>builds</w:t>
            </w:r>
            <w:r>
              <w:t xml:space="preserve"> upon religious and non</w:t>
            </w:r>
            <w:r w:rsidR="001B34E1">
              <w:t>-</w:t>
            </w:r>
            <w:r>
              <w:t>religious vie</w:t>
            </w:r>
            <w:r w:rsidR="0BBBCDE5">
              <w:t>wpoint</w:t>
            </w:r>
            <w:r w:rsidR="001B34E1">
              <w:t>s</w:t>
            </w:r>
            <w:r w:rsidR="0BBBCDE5">
              <w:t xml:space="preserve"> learnt in </w:t>
            </w:r>
            <w:r w:rsidR="001B34E1">
              <w:t>Y</w:t>
            </w:r>
            <w:r w:rsidR="0BBBCDE5">
              <w:t xml:space="preserve">ear 7. </w:t>
            </w:r>
            <w:r w:rsidR="79CD7DAB">
              <w:t xml:space="preserve">Students also define happiness –is this spiritual, moral, emotional fulfilment? </w:t>
            </w:r>
            <w:r w:rsidR="001B34E1">
              <w:t>They</w:t>
            </w:r>
            <w:r w:rsidR="79CD7DAB">
              <w:t xml:space="preserve"> use resources from the secular charity </w:t>
            </w:r>
            <w:r w:rsidR="7562AE7A">
              <w:t xml:space="preserve">Action </w:t>
            </w:r>
            <w:proofErr w:type="gramStart"/>
            <w:r w:rsidR="7562AE7A">
              <w:t>For</w:t>
            </w:r>
            <w:proofErr w:type="gramEnd"/>
            <w:r w:rsidR="7562AE7A">
              <w:t xml:space="preserve"> Happiness</w:t>
            </w:r>
            <w:r w:rsidR="001B34E1">
              <w:t xml:space="preserve"> to explore questions around this topic, such as:</w:t>
            </w:r>
            <w:r w:rsidR="7562AE7A">
              <w:t xml:space="preserve"> Is spiritual happiness preferable to physical or </w:t>
            </w:r>
            <w:r w:rsidR="4EE1C2C1">
              <w:t>earthly happiness?</w:t>
            </w:r>
          </w:p>
        </w:tc>
        <w:tc>
          <w:tcPr>
            <w:tcW w:w="3038" w:type="dxa"/>
          </w:tcPr>
          <w:p w14:paraId="6F77EEE2" w14:textId="1E69934D" w:rsidR="00711AAA" w:rsidRDefault="6B8FEB9D" w:rsidP="0049284D">
            <w:r>
              <w:t xml:space="preserve">Is </w:t>
            </w:r>
            <w:r w:rsidR="0D215470">
              <w:t xml:space="preserve">spiritual happiness preferable to physical or earthly happiness? </w:t>
            </w:r>
            <w:r w:rsidR="65BABF3F">
              <w:t>Extended</w:t>
            </w:r>
            <w:r w:rsidR="0D215470">
              <w:t xml:space="preserve"> writing</w:t>
            </w:r>
          </w:p>
        </w:tc>
      </w:tr>
      <w:tr w:rsidR="00711AAA" w14:paraId="6932E09E" w14:textId="77777777" w:rsidTr="0CC9DAF9">
        <w:tc>
          <w:tcPr>
            <w:tcW w:w="421" w:type="dxa"/>
          </w:tcPr>
          <w:p w14:paraId="0E750E3B" w14:textId="77777777" w:rsidR="00711AAA" w:rsidRDefault="00711AAA" w:rsidP="0049284D">
            <w:r>
              <w:t>3</w:t>
            </w:r>
          </w:p>
        </w:tc>
        <w:tc>
          <w:tcPr>
            <w:tcW w:w="11929" w:type="dxa"/>
          </w:tcPr>
          <w:p w14:paraId="6D8208E7" w14:textId="1C0E6AE3" w:rsidR="00711AAA" w:rsidRDefault="641C5588" w:rsidP="6CFCF83E">
            <w:r>
              <w:t>Unit 3: Sikhism</w:t>
            </w:r>
            <w:r w:rsidR="688827E3">
              <w:t xml:space="preserve"> Feb</w:t>
            </w:r>
            <w:r w:rsidR="4765D646">
              <w:t xml:space="preserve"> – </w:t>
            </w:r>
            <w:r w:rsidR="688827E3">
              <w:t>May</w:t>
            </w:r>
          </w:p>
          <w:p w14:paraId="3BAFB01F" w14:textId="72E9F74C" w:rsidR="00711AAA" w:rsidRDefault="63E6C86B" w:rsidP="6CFCF83E">
            <w:r>
              <w:t xml:space="preserve">In this unit students study all aspects of Sikhism and link them to the central principles </w:t>
            </w:r>
            <w:r w:rsidR="2C13D0BE">
              <w:t>of equality and service. Students learn about the life of Guru Nanak</w:t>
            </w:r>
            <w:r w:rsidR="004F2F6B">
              <w:t xml:space="preserve"> and</w:t>
            </w:r>
            <w:r w:rsidR="2C13D0BE">
              <w:t xml:space="preserve"> </w:t>
            </w:r>
            <w:r w:rsidR="5469793B">
              <w:t>explore</w:t>
            </w:r>
            <w:r w:rsidR="2C13D0BE">
              <w:t xml:space="preserve"> how Sikhs practicall</w:t>
            </w:r>
            <w:r w:rsidR="1E5596D1">
              <w:t xml:space="preserve">y </w:t>
            </w:r>
            <w:r w:rsidR="004F2F6B">
              <w:t>p</w:t>
            </w:r>
            <w:r w:rsidR="1E5596D1">
              <w:t>ut their faith in</w:t>
            </w:r>
            <w:r w:rsidR="004F2F6B">
              <w:t>t</w:t>
            </w:r>
            <w:r w:rsidR="1E5596D1">
              <w:t xml:space="preserve">o action to show the principles of equality and service, </w:t>
            </w:r>
            <w:proofErr w:type="spellStart"/>
            <w:r w:rsidR="1E5596D1">
              <w:t>e.g</w:t>
            </w:r>
            <w:proofErr w:type="spellEnd"/>
            <w:r w:rsidR="1E5596D1">
              <w:t xml:space="preserve"> in the Gurdwara, Sewa</w:t>
            </w:r>
            <w:r w:rsidR="004F2F6B">
              <w:t xml:space="preserve"> and</w:t>
            </w:r>
            <w:r w:rsidR="1E5596D1">
              <w:t xml:space="preserve"> Langar. </w:t>
            </w:r>
            <w:r w:rsidR="2A11DA67">
              <w:t>Students look at what it means to be Sik</w:t>
            </w:r>
            <w:r w:rsidR="004F2F6B">
              <w:t>h</w:t>
            </w:r>
            <w:r w:rsidR="2A11DA67">
              <w:t xml:space="preserve"> today in Britain and </w:t>
            </w:r>
            <w:r w:rsidR="004F2F6B">
              <w:t xml:space="preserve">the </w:t>
            </w:r>
            <w:r w:rsidR="2A11DA67">
              <w:t>challenges young Sik</w:t>
            </w:r>
            <w:r w:rsidR="004F2F6B">
              <w:t>h</w:t>
            </w:r>
            <w:r w:rsidR="2A11DA67">
              <w:t xml:space="preserve">s face, for example debate over the 5 Ks. </w:t>
            </w:r>
          </w:p>
        </w:tc>
        <w:tc>
          <w:tcPr>
            <w:tcW w:w="3038" w:type="dxa"/>
          </w:tcPr>
          <w:p w14:paraId="5E046210" w14:textId="3E0C49C7" w:rsidR="00711AAA" w:rsidRDefault="2C13D0BE" w:rsidP="0049284D">
            <w:r>
              <w:t>Sikhism general knowledge test and GCSE style question linked to theme of equality</w:t>
            </w:r>
          </w:p>
        </w:tc>
      </w:tr>
      <w:tr w:rsidR="00711AAA" w14:paraId="11386E5C" w14:textId="77777777" w:rsidTr="0CC9DAF9">
        <w:tc>
          <w:tcPr>
            <w:tcW w:w="421" w:type="dxa"/>
          </w:tcPr>
          <w:p w14:paraId="5FE00150" w14:textId="77777777" w:rsidR="00711AAA" w:rsidRDefault="00711AAA" w:rsidP="0049284D">
            <w:r>
              <w:t>4</w:t>
            </w:r>
          </w:p>
        </w:tc>
        <w:tc>
          <w:tcPr>
            <w:tcW w:w="11929" w:type="dxa"/>
          </w:tcPr>
          <w:p w14:paraId="59DDAB7F" w14:textId="6EF8443E" w:rsidR="00711AAA" w:rsidRDefault="089ECE2C" w:rsidP="0049284D">
            <w:r>
              <w:t xml:space="preserve">Unit 4: Ethics. Why is there suffering? </w:t>
            </w:r>
            <w:r w:rsidR="31653616">
              <w:t xml:space="preserve"> May</w:t>
            </w:r>
            <w:r w:rsidR="7E0E824B">
              <w:t xml:space="preserve"> – </w:t>
            </w:r>
            <w:r w:rsidR="31653616">
              <w:t>July</w:t>
            </w:r>
          </w:p>
          <w:p w14:paraId="2F9F33D4" w14:textId="7B2C021A" w:rsidR="00711AAA" w:rsidRDefault="665C1846" w:rsidP="0049284D">
            <w:r>
              <w:t xml:space="preserve">Building upon ethical issues discussed in </w:t>
            </w:r>
            <w:r w:rsidR="00D25C96">
              <w:t>Y</w:t>
            </w:r>
            <w:r>
              <w:t>ear 7</w:t>
            </w:r>
            <w:r w:rsidR="00D25C96">
              <w:t>,</w:t>
            </w:r>
            <w:r>
              <w:t xml:space="preserve"> this unit focuses on the concept of suffering. </w:t>
            </w:r>
            <w:r w:rsidR="2EEE2A04">
              <w:t xml:space="preserve">Students contrast </w:t>
            </w:r>
            <w:r w:rsidR="1EFDC8BA">
              <w:t>4</w:t>
            </w:r>
            <w:r w:rsidR="2EEE2A04">
              <w:t xml:space="preserve"> different approaches to suffering: Old Testament</w:t>
            </w:r>
            <w:r w:rsidR="00FB120B">
              <w:t>,</w:t>
            </w:r>
            <w:r w:rsidR="2EEE2A04">
              <w:t xml:space="preserve"> for example Genesis and Job (</w:t>
            </w:r>
            <w:r w:rsidR="157122BD">
              <w:t>behave well and trust God), New Testament (follow Jesus), Buddhist (stop wanting what you cannot have) and Humanist</w:t>
            </w:r>
            <w:r w:rsidR="00FB120B">
              <w:t xml:space="preserve"> </w:t>
            </w:r>
            <w:r w:rsidR="7F15DD56">
              <w:t xml:space="preserve">(problems are not equal e.g. First world </w:t>
            </w:r>
            <w:r w:rsidR="4C9C8CB6">
              <w:t>suffering</w:t>
            </w:r>
            <w:r w:rsidR="7F15DD56">
              <w:t>)</w:t>
            </w:r>
            <w:r w:rsidR="00FB120B">
              <w:t>.</w:t>
            </w:r>
            <w:r w:rsidR="7F15DD56">
              <w:t xml:space="preserve"> </w:t>
            </w:r>
            <w:r w:rsidR="77E786D8">
              <w:t>Students evaluate each of the arguments and then offer a solution for suffering</w:t>
            </w:r>
          </w:p>
        </w:tc>
        <w:tc>
          <w:tcPr>
            <w:tcW w:w="3038" w:type="dxa"/>
          </w:tcPr>
          <w:p w14:paraId="099416B9" w14:textId="1F42D6D2" w:rsidR="00711AAA" w:rsidRDefault="77E786D8" w:rsidP="0049284D">
            <w:r>
              <w:t>Evaluation of the 4 main approaches and a conclusion offering a solution</w:t>
            </w:r>
          </w:p>
        </w:tc>
      </w:tr>
      <w:tr w:rsidR="008623C3" w14:paraId="7116D2F0" w14:textId="77777777" w:rsidTr="0CC9DAF9">
        <w:tc>
          <w:tcPr>
            <w:tcW w:w="15388" w:type="dxa"/>
            <w:gridSpan w:val="3"/>
            <w:shd w:val="clear" w:color="auto" w:fill="FFFF99"/>
          </w:tcPr>
          <w:p w14:paraId="6525AAD0" w14:textId="6001ED3B" w:rsidR="008623C3" w:rsidRDefault="008623C3" w:rsidP="008623C3">
            <w:r w:rsidRPr="19662BA4">
              <w:rPr>
                <w:b/>
                <w:bCs/>
              </w:rPr>
              <w:t xml:space="preserve">Cross-curricular links in Y8:  </w:t>
            </w:r>
            <w:r w:rsidR="33162EB7" w:rsidRPr="19662BA4">
              <w:rPr>
                <w:b/>
                <w:bCs/>
              </w:rPr>
              <w:t>Science, History, Geography, English, PSHE, Citizenship</w:t>
            </w:r>
          </w:p>
        </w:tc>
      </w:tr>
    </w:tbl>
    <w:p w14:paraId="2A63888D" w14:textId="77777777" w:rsidR="00711AAA" w:rsidRDefault="00711AAA"/>
    <w:p w14:paraId="2E7EB362" w14:textId="77777777" w:rsidR="00D25C96" w:rsidRDefault="00D25C96"/>
    <w:p w14:paraId="1F479C91" w14:textId="77777777" w:rsidR="00D25C96" w:rsidRDefault="00D25C96"/>
    <w:tbl>
      <w:tblPr>
        <w:tblStyle w:val="TableGrid"/>
        <w:tblW w:w="0" w:type="auto"/>
        <w:tblLook w:val="04A0" w:firstRow="1" w:lastRow="0" w:firstColumn="1" w:lastColumn="0" w:noHBand="0" w:noVBand="1"/>
      </w:tblPr>
      <w:tblGrid>
        <w:gridCol w:w="421"/>
        <w:gridCol w:w="11929"/>
        <w:gridCol w:w="3038"/>
      </w:tblGrid>
      <w:tr w:rsidR="00711AAA" w14:paraId="71672CD9" w14:textId="77777777" w:rsidTr="0CC9DAF9">
        <w:tc>
          <w:tcPr>
            <w:tcW w:w="15388" w:type="dxa"/>
            <w:gridSpan w:val="3"/>
            <w:shd w:val="clear" w:color="auto" w:fill="D9E2F3" w:themeFill="accent1" w:themeFillTint="33"/>
          </w:tcPr>
          <w:p w14:paraId="2E1821D6" w14:textId="0E134A63" w:rsidR="00711AAA" w:rsidRPr="00821E52" w:rsidRDefault="00711AAA" w:rsidP="0049284D">
            <w:pPr>
              <w:rPr>
                <w:b/>
                <w:bCs/>
              </w:rPr>
            </w:pPr>
            <w:r w:rsidRPr="00821E52">
              <w:rPr>
                <w:b/>
                <w:bCs/>
              </w:rPr>
              <w:lastRenderedPageBreak/>
              <w:t xml:space="preserve">Year </w:t>
            </w:r>
            <w:r>
              <w:rPr>
                <w:b/>
                <w:bCs/>
              </w:rPr>
              <w:t>9</w:t>
            </w:r>
            <w:r w:rsidRPr="00821E52">
              <w:rPr>
                <w:b/>
                <w:bCs/>
              </w:rPr>
              <w:t xml:space="preserve"> Curriculum Implementation</w:t>
            </w:r>
          </w:p>
          <w:p w14:paraId="6ED6DC24" w14:textId="77777777" w:rsidR="00711AAA" w:rsidRDefault="00711AAA" w:rsidP="0049284D"/>
          <w:p w14:paraId="43C84345" w14:textId="2FCA4F7A" w:rsidR="00711AAA" w:rsidRDefault="7E83B081" w:rsidP="0049284D">
            <w:r>
              <w:t xml:space="preserve">In Year </w:t>
            </w:r>
            <w:r w:rsidR="0121B9EF">
              <w:t>9</w:t>
            </w:r>
            <w:r>
              <w:t>, our students</w:t>
            </w:r>
            <w:r w:rsidR="70D3D676">
              <w:t xml:space="preserve"> progress from </w:t>
            </w:r>
            <w:r w:rsidR="00B948F7">
              <w:t>Y</w:t>
            </w:r>
            <w:r w:rsidR="70D3D676">
              <w:t>ear</w:t>
            </w:r>
            <w:r w:rsidR="00B948F7">
              <w:t>s</w:t>
            </w:r>
            <w:r w:rsidR="70D3D676">
              <w:t xml:space="preserve"> 7 and 8 and build on their prior knowledge of religions, philosophy and ethics </w:t>
            </w:r>
            <w:r w:rsidR="0867533C">
              <w:t>to critically evaluate religion, philosophy and ethics from a wider global perspective</w:t>
            </w:r>
            <w:r w:rsidR="2016A05E">
              <w:t xml:space="preserve">. They will explore what they believe are core components of faith and </w:t>
            </w:r>
            <w:r w:rsidR="2E4E367B">
              <w:t>evaluate</w:t>
            </w:r>
            <w:r w:rsidR="2016A05E">
              <w:t xml:space="preserve"> if Buddhism is a faith or a lifestyle. </w:t>
            </w:r>
            <w:r w:rsidR="715DFF61">
              <w:t xml:space="preserve"> Globally they will evaluate the impact o</w:t>
            </w:r>
            <w:r w:rsidR="03B84A4F">
              <w:t>f</w:t>
            </w:r>
            <w:r w:rsidR="715DFF61">
              <w:t xml:space="preserve"> newer philosophical ideas</w:t>
            </w:r>
            <w:r w:rsidR="3AEFBE98">
              <w:t xml:space="preserve"> of the twentieth century</w:t>
            </w:r>
            <w:r w:rsidR="715DFF61">
              <w:t xml:space="preserve"> such as speciesism and </w:t>
            </w:r>
            <w:r w:rsidR="12B0A959">
              <w:t>apply new knowledge to glo</w:t>
            </w:r>
            <w:r w:rsidR="6C82A638">
              <w:t>bal ethical issues</w:t>
            </w:r>
            <w:r w:rsidR="00B948F7">
              <w:t>,</w:t>
            </w:r>
            <w:r w:rsidR="6C82A638">
              <w:t xml:space="preserve"> figuring out their viewpoints on issues that will impact their liv</w:t>
            </w:r>
            <w:r w:rsidR="03D6F9B6">
              <w:t>es</w:t>
            </w:r>
            <w:r w:rsidR="22416A28">
              <w:t xml:space="preserve">. </w:t>
            </w:r>
            <w:r w:rsidR="1B16A498">
              <w:t>Yad Vashem is covered to coincide with the History curriculum.</w:t>
            </w:r>
            <w:r w:rsidR="7FADBBAE">
              <w:t xml:space="preserve"> And builds on their knowledge of </w:t>
            </w:r>
            <w:r w:rsidR="3EB9B0FF">
              <w:t>Judaism</w:t>
            </w:r>
            <w:r w:rsidR="7FADBBAE">
              <w:t xml:space="preserve"> from </w:t>
            </w:r>
            <w:r w:rsidR="00E91076">
              <w:t>Y</w:t>
            </w:r>
            <w:r w:rsidR="7FADBBAE">
              <w:t>ear 8</w:t>
            </w:r>
            <w:r w:rsidR="00E91076">
              <w:t>.</w:t>
            </w:r>
          </w:p>
          <w:p w14:paraId="74C98102" w14:textId="77777777" w:rsidR="00711AAA" w:rsidRDefault="00711AAA" w:rsidP="0049284D"/>
        </w:tc>
      </w:tr>
      <w:tr w:rsidR="00711AAA" w14:paraId="338C25B1" w14:textId="77777777" w:rsidTr="0CC9DAF9">
        <w:tc>
          <w:tcPr>
            <w:tcW w:w="421" w:type="dxa"/>
          </w:tcPr>
          <w:p w14:paraId="1E307C3E" w14:textId="77777777" w:rsidR="00711AAA" w:rsidRPr="00821E52" w:rsidRDefault="00711AAA" w:rsidP="0049284D">
            <w:pPr>
              <w:rPr>
                <w:sz w:val="18"/>
                <w:szCs w:val="18"/>
              </w:rPr>
            </w:pPr>
          </w:p>
        </w:tc>
        <w:tc>
          <w:tcPr>
            <w:tcW w:w="11929" w:type="dxa"/>
          </w:tcPr>
          <w:p w14:paraId="451B104B" w14:textId="77777777" w:rsidR="00711AAA" w:rsidRPr="00C66A0E" w:rsidRDefault="00711AAA" w:rsidP="0049284D">
            <w:pPr>
              <w:rPr>
                <w:b/>
                <w:bCs/>
              </w:rPr>
            </w:pPr>
            <w:r w:rsidRPr="00C66A0E">
              <w:rPr>
                <w:b/>
                <w:bCs/>
              </w:rPr>
              <w:t>Knowledge and skills</w:t>
            </w:r>
          </w:p>
        </w:tc>
        <w:tc>
          <w:tcPr>
            <w:tcW w:w="3038" w:type="dxa"/>
          </w:tcPr>
          <w:p w14:paraId="3A4CE8CF" w14:textId="77777777" w:rsidR="00711AAA" w:rsidRPr="00C66A0E" w:rsidRDefault="00711AAA" w:rsidP="0049284D">
            <w:pPr>
              <w:rPr>
                <w:b/>
                <w:bCs/>
              </w:rPr>
            </w:pPr>
            <w:r w:rsidRPr="00C66A0E">
              <w:rPr>
                <w:b/>
                <w:bCs/>
              </w:rPr>
              <w:t>Assessment</w:t>
            </w:r>
          </w:p>
        </w:tc>
      </w:tr>
      <w:tr w:rsidR="00711AAA" w14:paraId="78660F38" w14:textId="77777777" w:rsidTr="0CC9DAF9">
        <w:tc>
          <w:tcPr>
            <w:tcW w:w="421" w:type="dxa"/>
          </w:tcPr>
          <w:p w14:paraId="228EBEA2" w14:textId="77777777" w:rsidR="00711AAA" w:rsidRDefault="00711AAA" w:rsidP="0049284D">
            <w:r>
              <w:t>1</w:t>
            </w:r>
          </w:p>
        </w:tc>
        <w:tc>
          <w:tcPr>
            <w:tcW w:w="11929" w:type="dxa"/>
          </w:tcPr>
          <w:p w14:paraId="641B5FC9" w14:textId="42CB4A20" w:rsidR="00E91076" w:rsidRDefault="4FBF4180" w:rsidP="0049284D">
            <w:r>
              <w:t>Unit 1: Hinduism</w:t>
            </w:r>
            <w:r w:rsidR="004148A8">
              <w:t xml:space="preserve">: </w:t>
            </w:r>
            <w:r w:rsidR="004148A8" w:rsidRPr="004148A8">
              <w:t xml:space="preserve">Why don't Hindus want to be reincarnated? </w:t>
            </w:r>
            <w:r>
              <w:t>Sept</w:t>
            </w:r>
            <w:r w:rsidR="3187144B">
              <w:t xml:space="preserve"> – </w:t>
            </w:r>
            <w:r>
              <w:t>Nov</w:t>
            </w:r>
            <w:r w:rsidR="30731C38">
              <w:t xml:space="preserve"> </w:t>
            </w:r>
          </w:p>
          <w:p w14:paraId="593423B1" w14:textId="56EB4BEB" w:rsidR="00711AAA" w:rsidRDefault="70F5938A" w:rsidP="0049284D">
            <w:r>
              <w:t>Hinduism</w:t>
            </w:r>
            <w:r w:rsidR="30731C38">
              <w:t xml:space="preserve"> is optional in the Shropshire </w:t>
            </w:r>
            <w:proofErr w:type="gramStart"/>
            <w:r w:rsidR="30731C38">
              <w:t>S</w:t>
            </w:r>
            <w:r w:rsidR="00E91076">
              <w:t>AC</w:t>
            </w:r>
            <w:r w:rsidR="30731C38">
              <w:t>RE</w:t>
            </w:r>
            <w:proofErr w:type="gramEnd"/>
            <w:r w:rsidR="30731C38">
              <w:t xml:space="preserve"> but we </w:t>
            </w:r>
            <w:r w:rsidR="6B0E7755">
              <w:t>believe</w:t>
            </w:r>
            <w:r w:rsidR="30731C38">
              <w:t xml:space="preserve"> that it is </w:t>
            </w:r>
            <w:r w:rsidR="51F5699A">
              <w:t>important</w:t>
            </w:r>
            <w:r w:rsidR="30731C38">
              <w:t xml:space="preserve"> that</w:t>
            </w:r>
            <w:r w:rsidR="00E91076">
              <w:t>,</w:t>
            </w:r>
            <w:r w:rsidR="30731C38">
              <w:t xml:space="preserve"> given the central role of India in global politics and economics</w:t>
            </w:r>
            <w:r w:rsidR="00E91076">
              <w:t>,</w:t>
            </w:r>
            <w:r w:rsidR="30731C38">
              <w:t xml:space="preserve"> students have a </w:t>
            </w:r>
            <w:r w:rsidR="412F3A43">
              <w:t>broad</w:t>
            </w:r>
            <w:r w:rsidR="30731C38">
              <w:t xml:space="preserve"> knowledg</w:t>
            </w:r>
            <w:r w:rsidR="5483ABC7">
              <w:t xml:space="preserve">e of Hinduism. Within some </w:t>
            </w:r>
            <w:r w:rsidR="4D8F08F9">
              <w:t>British</w:t>
            </w:r>
            <w:r w:rsidR="5483ABC7">
              <w:t xml:space="preserve"> cities as well</w:t>
            </w:r>
            <w:r w:rsidR="00E91076">
              <w:t>,</w:t>
            </w:r>
            <w:r w:rsidR="5483ABC7">
              <w:t xml:space="preserve"> there is tension </w:t>
            </w:r>
            <w:r w:rsidR="4FE16F36">
              <w:t>between</w:t>
            </w:r>
            <w:r w:rsidR="5483ABC7">
              <w:t xml:space="preserve"> Hindu and Muslim </w:t>
            </w:r>
            <w:proofErr w:type="gramStart"/>
            <w:r w:rsidR="4C76483C">
              <w:t>communities</w:t>
            </w:r>
            <w:proofErr w:type="gramEnd"/>
            <w:r w:rsidR="5483ABC7">
              <w:t xml:space="preserve"> and it is important students understand the tensions that exist. </w:t>
            </w:r>
            <w:r w:rsidR="3C7A070E">
              <w:t xml:space="preserve">The KS2 curriculum has a focus on Hindu stories so this layer of the picture in </w:t>
            </w:r>
            <w:r w:rsidR="00E91076">
              <w:t>Y</w:t>
            </w:r>
            <w:r w:rsidR="3C7A070E">
              <w:t xml:space="preserve">ear 9 will add </w:t>
            </w:r>
            <w:r w:rsidR="00E91076">
              <w:t>greater</w:t>
            </w:r>
            <w:r w:rsidR="3C7A070E">
              <w:t xml:space="preserve"> depth of understanding. Students learn the concepts of </w:t>
            </w:r>
            <w:r w:rsidR="00F12F58">
              <w:t>S</w:t>
            </w:r>
            <w:r w:rsidR="77800B0C">
              <w:t xml:space="preserve">amsara, </w:t>
            </w:r>
            <w:r w:rsidR="00F12F58">
              <w:t>K</w:t>
            </w:r>
            <w:r w:rsidR="77800B0C">
              <w:t xml:space="preserve">arma and </w:t>
            </w:r>
            <w:r w:rsidR="00F12F58">
              <w:t>M</w:t>
            </w:r>
            <w:r w:rsidR="77800B0C">
              <w:t>oksha. They evaluate contrasting aspects of Hin</w:t>
            </w:r>
            <w:r w:rsidR="00F12F58">
              <w:t>du</w:t>
            </w:r>
            <w:r w:rsidR="77800B0C">
              <w:t xml:space="preserve">ism to western cultures such as vegetarianism, </w:t>
            </w:r>
            <w:r w:rsidR="0C64DC01">
              <w:t>Ahisma</w:t>
            </w:r>
            <w:r w:rsidR="77800B0C">
              <w:t xml:space="preserve"> and </w:t>
            </w:r>
            <w:r w:rsidR="00F12F58">
              <w:t>D</w:t>
            </w:r>
            <w:r w:rsidR="360A2743">
              <w:t>harma</w:t>
            </w:r>
            <w:r w:rsidR="3B69CA3F">
              <w:t xml:space="preserve"> and </w:t>
            </w:r>
            <w:r w:rsidR="00F12F58">
              <w:t>explore what it is like to be a</w:t>
            </w:r>
            <w:r w:rsidR="3B69CA3F">
              <w:t xml:space="preserve"> young Hindu in Britain today. The proposition that being Hindu is the best path to </w:t>
            </w:r>
            <w:r w:rsidR="3416BF98">
              <w:t>protect</w:t>
            </w:r>
            <w:r w:rsidR="3B69CA3F">
              <w:t xml:space="preserve"> the environment is a </w:t>
            </w:r>
            <w:r w:rsidR="3F3C2231">
              <w:t xml:space="preserve">platform for the subsequent unit. </w:t>
            </w:r>
          </w:p>
        </w:tc>
        <w:tc>
          <w:tcPr>
            <w:tcW w:w="3038" w:type="dxa"/>
          </w:tcPr>
          <w:p w14:paraId="404A2B25" w14:textId="30907E29" w:rsidR="00711AAA" w:rsidRDefault="45358EB6" w:rsidP="0049284D">
            <w:r>
              <w:t>Hinduism knowledge test</w:t>
            </w:r>
          </w:p>
        </w:tc>
      </w:tr>
      <w:tr w:rsidR="00711AAA" w14:paraId="2C14793A" w14:textId="77777777" w:rsidTr="0CC9DAF9">
        <w:tc>
          <w:tcPr>
            <w:tcW w:w="421" w:type="dxa"/>
          </w:tcPr>
          <w:p w14:paraId="7E62BCF1" w14:textId="77777777" w:rsidR="00711AAA" w:rsidRDefault="00711AAA" w:rsidP="0049284D">
            <w:r>
              <w:t>2</w:t>
            </w:r>
          </w:p>
        </w:tc>
        <w:tc>
          <w:tcPr>
            <w:tcW w:w="11929" w:type="dxa"/>
          </w:tcPr>
          <w:p w14:paraId="5B19B68A" w14:textId="31D9CD65" w:rsidR="00711AAA" w:rsidRDefault="19F87AD7" w:rsidP="6CFCF83E">
            <w:r>
              <w:t xml:space="preserve">Unit 2: Philosophy and stewardship. Should </w:t>
            </w:r>
            <w:r w:rsidR="0AFE24FC">
              <w:t>Christians</w:t>
            </w:r>
            <w:r>
              <w:t xml:space="preserve"> be greener than anyone else</w:t>
            </w:r>
            <w:r w:rsidR="0316B32A">
              <w:t>?</w:t>
            </w:r>
            <w:r w:rsidR="6919B6E6">
              <w:t xml:space="preserve"> Nov</w:t>
            </w:r>
            <w:r w:rsidR="048E5439">
              <w:t xml:space="preserve"> –</w:t>
            </w:r>
            <w:r w:rsidR="6919B6E6">
              <w:t>Feb</w:t>
            </w:r>
          </w:p>
          <w:p w14:paraId="2CF77572" w14:textId="23BA6565" w:rsidR="00711AAA" w:rsidRDefault="72A52098" w:rsidP="6CFCF83E">
            <w:r>
              <w:t>The starting point for this unit is the depth of knowledge students have built up over the last 2 years about contrasting ideas about creation. Students compare Gen</w:t>
            </w:r>
            <w:r w:rsidR="004148A8">
              <w:t>e</w:t>
            </w:r>
            <w:r>
              <w:t>sis 1 and 2 to the B</w:t>
            </w:r>
            <w:r w:rsidR="23EBEE3C">
              <w:t>ig Bang and discuss how the 2 are not mutually exclusive. This unit focuses on the theme of st</w:t>
            </w:r>
            <w:r w:rsidR="5D95D7AB">
              <w:t>ewardship and how the creation story place</w:t>
            </w:r>
            <w:r w:rsidR="009D5B44">
              <w:t>s</w:t>
            </w:r>
            <w:r w:rsidR="5D95D7AB">
              <w:t xml:space="preserve"> emphasis on humans as stewards. Students decide what weight a Christ</w:t>
            </w:r>
            <w:r w:rsidR="009D5B44">
              <w:t>ia</w:t>
            </w:r>
            <w:r w:rsidR="5D95D7AB">
              <w:t xml:space="preserve">n should give to the creation story and </w:t>
            </w:r>
            <w:r w:rsidR="6D6DA213">
              <w:t xml:space="preserve">if there is a religious obligation to be green. </w:t>
            </w:r>
          </w:p>
        </w:tc>
        <w:tc>
          <w:tcPr>
            <w:tcW w:w="3038" w:type="dxa"/>
          </w:tcPr>
          <w:p w14:paraId="2C614EB0" w14:textId="7FC5078A" w:rsidR="00711AAA" w:rsidRDefault="5D95D7AB" w:rsidP="0049284D">
            <w:r>
              <w:t>Humanity school report</w:t>
            </w:r>
          </w:p>
        </w:tc>
      </w:tr>
      <w:tr w:rsidR="00711AAA" w14:paraId="1C398719" w14:textId="77777777" w:rsidTr="0CC9DAF9">
        <w:tc>
          <w:tcPr>
            <w:tcW w:w="421" w:type="dxa"/>
          </w:tcPr>
          <w:p w14:paraId="287B5DE5" w14:textId="77777777" w:rsidR="00711AAA" w:rsidRDefault="00711AAA" w:rsidP="0049284D">
            <w:r>
              <w:t>3</w:t>
            </w:r>
          </w:p>
        </w:tc>
        <w:tc>
          <w:tcPr>
            <w:tcW w:w="11929" w:type="dxa"/>
          </w:tcPr>
          <w:p w14:paraId="31B36320" w14:textId="13676307" w:rsidR="00711AAA" w:rsidRDefault="08EABDCC" w:rsidP="0049284D">
            <w:r>
              <w:t xml:space="preserve">Unit 3: </w:t>
            </w:r>
            <w:proofErr w:type="gramStart"/>
            <w:r>
              <w:t>Buddhism</w:t>
            </w:r>
            <w:r w:rsidR="045581D9">
              <w:t xml:space="preserve">  Feb</w:t>
            </w:r>
            <w:proofErr w:type="gramEnd"/>
            <w:r w:rsidR="36662456">
              <w:t xml:space="preserve"> –</w:t>
            </w:r>
            <w:r w:rsidR="045581D9">
              <w:t>May</w:t>
            </w:r>
          </w:p>
          <w:p w14:paraId="1FCDDA08" w14:textId="5000F188" w:rsidR="00711AAA" w:rsidRDefault="36662456" w:rsidP="0049284D">
            <w:r>
              <w:t>This unit focuses on one key person</w:t>
            </w:r>
            <w:r w:rsidR="00CC11DE">
              <w:t>,</w:t>
            </w:r>
            <w:r>
              <w:t xml:space="preserve"> the Buddha</w:t>
            </w:r>
            <w:r w:rsidR="00CC11DE">
              <w:t>,</w:t>
            </w:r>
            <w:r>
              <w:t xml:space="preserve"> and how actions and examples have given meaning and how they are relevant today.</w:t>
            </w:r>
            <w:r w:rsidR="47F0143D">
              <w:t xml:space="preserve"> Students learn about the Budda, the 4 noble truths and the noble eightfold path. Students </w:t>
            </w:r>
            <w:r w:rsidR="00CC11DE">
              <w:t>will try</w:t>
            </w:r>
            <w:r w:rsidR="47F0143D">
              <w:t xml:space="preserve"> mindfulness and medi</w:t>
            </w:r>
            <w:r w:rsidR="00CC11DE">
              <w:t>ta</w:t>
            </w:r>
            <w:r w:rsidR="47F0143D">
              <w:t xml:space="preserve">tion and </w:t>
            </w:r>
            <w:r w:rsidR="2FDED35F">
              <w:t>examine</w:t>
            </w:r>
            <w:r w:rsidR="47F0143D">
              <w:t xml:space="preserve"> if </w:t>
            </w:r>
            <w:r w:rsidR="3E6695A1">
              <w:t>Buddhism</w:t>
            </w:r>
            <w:r w:rsidR="47F0143D">
              <w:t xml:space="preserve"> was an early form of humanism. </w:t>
            </w:r>
            <w:r w:rsidR="4A477E98">
              <w:t>Students</w:t>
            </w:r>
            <w:r w:rsidR="47F0143D">
              <w:t xml:space="preserve"> evaluate if Buddhism is</w:t>
            </w:r>
            <w:r w:rsidR="361212EC">
              <w:t xml:space="preserve"> a religion, worldview or lifestyle. </w:t>
            </w:r>
          </w:p>
        </w:tc>
        <w:tc>
          <w:tcPr>
            <w:tcW w:w="3038" w:type="dxa"/>
          </w:tcPr>
          <w:p w14:paraId="37323574" w14:textId="43EBC4EC" w:rsidR="00711AAA" w:rsidRDefault="2319A5B3" w:rsidP="0049284D">
            <w:r>
              <w:t>Buddhism knowledge test</w:t>
            </w:r>
          </w:p>
        </w:tc>
      </w:tr>
      <w:tr w:rsidR="00711AAA" w14:paraId="703DE76D" w14:textId="77777777" w:rsidTr="0CC9DAF9">
        <w:tc>
          <w:tcPr>
            <w:tcW w:w="421" w:type="dxa"/>
          </w:tcPr>
          <w:p w14:paraId="66008965" w14:textId="77777777" w:rsidR="00711AAA" w:rsidRDefault="00711AAA" w:rsidP="0049284D">
            <w:r>
              <w:t>4</w:t>
            </w:r>
          </w:p>
        </w:tc>
        <w:tc>
          <w:tcPr>
            <w:tcW w:w="11929" w:type="dxa"/>
          </w:tcPr>
          <w:p w14:paraId="41FCF492" w14:textId="62DE314A" w:rsidR="00711AAA" w:rsidRDefault="644D4D87" w:rsidP="0049284D">
            <w:r>
              <w:t>Unit 4: Yad Vashem May</w:t>
            </w:r>
            <w:r w:rsidR="6AF4E363">
              <w:t xml:space="preserve"> – </w:t>
            </w:r>
            <w:r>
              <w:t>July</w:t>
            </w:r>
          </w:p>
          <w:p w14:paraId="3DA3D430" w14:textId="44478311" w:rsidR="00711AAA" w:rsidRDefault="6AF4E363" w:rsidP="0049284D">
            <w:r>
              <w:t>Building on year 8 knowledge of Judaism and challenging anti –semitic tropes</w:t>
            </w:r>
            <w:r w:rsidR="00CC11DE">
              <w:t>,</w:t>
            </w:r>
            <w:r>
              <w:t xml:space="preserve"> this unit focuses on rehumanising the </w:t>
            </w:r>
            <w:r w:rsidR="28942258">
              <w:t>Holocaust</w:t>
            </w:r>
            <w:r>
              <w:t xml:space="preserve"> and helping students </w:t>
            </w:r>
            <w:r w:rsidR="00CC11DE">
              <w:t>grasp</w:t>
            </w:r>
            <w:r>
              <w:t xml:space="preserve"> the figu</w:t>
            </w:r>
            <w:r w:rsidR="5168246C">
              <w:t>re of 6 million a</w:t>
            </w:r>
            <w:r w:rsidR="528E4012">
              <w:t>s</w:t>
            </w:r>
            <w:r w:rsidR="5168246C">
              <w:t xml:space="preserve"> 6 million people with lives, hopes, </w:t>
            </w:r>
            <w:r w:rsidR="2173C9FC">
              <w:t>futures, communities, families and individuality. Through the unit</w:t>
            </w:r>
            <w:r w:rsidR="00CC11DE">
              <w:t>,</w:t>
            </w:r>
            <w:r w:rsidR="2173C9FC">
              <w:t xml:space="preserve"> students learn about p</w:t>
            </w:r>
            <w:r w:rsidR="7205E3EE">
              <w:t>re</w:t>
            </w:r>
            <w:r w:rsidR="00B103FE">
              <w:t>-</w:t>
            </w:r>
            <w:r w:rsidR="7205E3EE">
              <w:t>Jewish life, individual stories like Anne Frank and challenging misconceptions surrounding Jewish re</w:t>
            </w:r>
            <w:r w:rsidR="399D694F">
              <w:t>sistance</w:t>
            </w:r>
            <w:r w:rsidR="7205E3EE">
              <w:t xml:space="preserve">. This unit coincides with the History department teaching WW2 so that students can understand the </w:t>
            </w:r>
            <w:r w:rsidR="4BE3111A">
              <w:t xml:space="preserve">Eurocentric and global context of the Holocaust. </w:t>
            </w:r>
          </w:p>
        </w:tc>
        <w:tc>
          <w:tcPr>
            <w:tcW w:w="3038" w:type="dxa"/>
          </w:tcPr>
          <w:p w14:paraId="51100FE0" w14:textId="43B15653" w:rsidR="00711AAA" w:rsidRDefault="6DF2F05E" w:rsidP="0049284D">
            <w:r>
              <w:t>Holocaust museum exhibit</w:t>
            </w:r>
          </w:p>
        </w:tc>
      </w:tr>
      <w:tr w:rsidR="008623C3" w14:paraId="6DA2EFAB" w14:textId="77777777" w:rsidTr="0CC9DAF9">
        <w:tc>
          <w:tcPr>
            <w:tcW w:w="15388" w:type="dxa"/>
            <w:gridSpan w:val="3"/>
            <w:shd w:val="clear" w:color="auto" w:fill="FFFF99"/>
          </w:tcPr>
          <w:p w14:paraId="56CC1087" w14:textId="050FA355" w:rsidR="008623C3" w:rsidRDefault="008623C3" w:rsidP="008623C3">
            <w:r w:rsidRPr="19662BA4">
              <w:rPr>
                <w:b/>
                <w:bCs/>
              </w:rPr>
              <w:t xml:space="preserve">Cross-curricular links in Y9:  </w:t>
            </w:r>
            <w:r w:rsidR="38F892F9" w:rsidRPr="19662BA4">
              <w:rPr>
                <w:b/>
                <w:bCs/>
              </w:rPr>
              <w:t>History, Geography, PSHE, Citizenship, Science, English</w:t>
            </w:r>
          </w:p>
        </w:tc>
      </w:tr>
    </w:tbl>
    <w:p w14:paraId="7E6163A0" w14:textId="77777777" w:rsidR="002A2AEE" w:rsidRDefault="002A2AEE"/>
    <w:p w14:paraId="37ABE138" w14:textId="77777777" w:rsidR="00B60D3F" w:rsidRDefault="00B60D3F"/>
    <w:p w14:paraId="0F1F1925" w14:textId="77777777" w:rsidR="00B60D3F" w:rsidRDefault="00B60D3F"/>
    <w:tbl>
      <w:tblPr>
        <w:tblStyle w:val="TableGrid"/>
        <w:tblW w:w="0" w:type="auto"/>
        <w:tblLook w:val="04A0" w:firstRow="1" w:lastRow="0" w:firstColumn="1" w:lastColumn="0" w:noHBand="0" w:noVBand="1"/>
      </w:tblPr>
      <w:tblGrid>
        <w:gridCol w:w="421"/>
        <w:gridCol w:w="11929"/>
        <w:gridCol w:w="3038"/>
      </w:tblGrid>
      <w:tr w:rsidR="00711AAA" w14:paraId="673B4521" w14:textId="77777777" w:rsidTr="0CC9DAF9">
        <w:tc>
          <w:tcPr>
            <w:tcW w:w="15388" w:type="dxa"/>
            <w:gridSpan w:val="3"/>
            <w:shd w:val="clear" w:color="auto" w:fill="D9E2F3" w:themeFill="accent1" w:themeFillTint="33"/>
          </w:tcPr>
          <w:p w14:paraId="4A9D01D8" w14:textId="58F33DD7" w:rsidR="00711AAA" w:rsidRPr="00821E52" w:rsidRDefault="2C786CC3" w:rsidP="0049284D">
            <w:pPr>
              <w:rPr>
                <w:b/>
                <w:bCs/>
              </w:rPr>
            </w:pPr>
            <w:r w:rsidRPr="6CFCF83E">
              <w:rPr>
                <w:b/>
                <w:bCs/>
              </w:rPr>
              <w:lastRenderedPageBreak/>
              <w:t>Year 10 Curriculum Implementation</w:t>
            </w:r>
            <w:r w:rsidR="3B87C823" w:rsidRPr="6CFCF83E">
              <w:rPr>
                <w:b/>
                <w:bCs/>
              </w:rPr>
              <w:t xml:space="preserve"> – Full course GCSE</w:t>
            </w:r>
          </w:p>
          <w:p w14:paraId="045C861A" w14:textId="77777777" w:rsidR="00711AAA" w:rsidRDefault="00711AAA" w:rsidP="0CC9DAF9">
            <w:pPr>
              <w:rPr>
                <w:rFonts w:eastAsiaTheme="minorEastAsia"/>
                <w:sz w:val="24"/>
                <w:szCs w:val="24"/>
              </w:rPr>
            </w:pPr>
          </w:p>
          <w:p w14:paraId="1BDC2319" w14:textId="62CBC6A1" w:rsidR="00711AAA" w:rsidRPr="00B60D3F" w:rsidRDefault="008C5533" w:rsidP="00B60D3F">
            <w:pPr>
              <w:shd w:val="clear" w:color="auto" w:fill="D9E2F3" w:themeFill="accent1" w:themeFillTint="33"/>
              <w:spacing w:after="240"/>
              <w:rPr>
                <w:rFonts w:eastAsiaTheme="minorEastAsia"/>
                <w:color w:val="2B2438"/>
              </w:rPr>
            </w:pPr>
            <w:r w:rsidRPr="00B60D3F">
              <w:rPr>
                <w:rFonts w:eastAsiaTheme="minorEastAsia"/>
              </w:rPr>
              <w:t xml:space="preserve">In Year </w:t>
            </w:r>
            <w:r w:rsidR="287F60EF" w:rsidRPr="00B60D3F">
              <w:rPr>
                <w:rFonts w:eastAsiaTheme="minorEastAsia"/>
              </w:rPr>
              <w:t>10</w:t>
            </w:r>
            <w:r w:rsidRPr="00B60D3F">
              <w:rPr>
                <w:rFonts w:eastAsiaTheme="minorEastAsia"/>
              </w:rPr>
              <w:t>, our students</w:t>
            </w:r>
            <w:r w:rsidR="63EA20A1" w:rsidRPr="00B60D3F">
              <w:rPr>
                <w:rFonts w:eastAsiaTheme="minorEastAsia"/>
              </w:rPr>
              <w:t xml:space="preserve"> build on their strong and broad KS3 subject knowledge and skills </w:t>
            </w:r>
            <w:r w:rsidR="21C4B2E1" w:rsidRPr="00B60D3F">
              <w:rPr>
                <w:rFonts w:eastAsiaTheme="minorEastAsia"/>
              </w:rPr>
              <w:t xml:space="preserve">and follow the AQA </w:t>
            </w:r>
            <w:r w:rsidR="37BD272E" w:rsidRPr="00B60D3F">
              <w:rPr>
                <w:rFonts w:eastAsiaTheme="minorEastAsia"/>
              </w:rPr>
              <w:t xml:space="preserve">RE route A </w:t>
            </w:r>
            <w:r w:rsidR="21C4B2E1" w:rsidRPr="00B60D3F">
              <w:rPr>
                <w:rFonts w:eastAsiaTheme="minorEastAsia"/>
              </w:rPr>
              <w:t xml:space="preserve">syllabus. </w:t>
            </w:r>
            <w:r w:rsidR="2B8E81A7" w:rsidRPr="00B60D3F">
              <w:rPr>
                <w:rFonts w:eastAsiaTheme="minorEastAsia"/>
              </w:rPr>
              <w:t>In Year 10</w:t>
            </w:r>
            <w:r w:rsidR="00B60D3F">
              <w:rPr>
                <w:rFonts w:eastAsiaTheme="minorEastAsia"/>
              </w:rPr>
              <w:t>,</w:t>
            </w:r>
            <w:r w:rsidR="2B8E81A7" w:rsidRPr="00B60D3F">
              <w:rPr>
                <w:rFonts w:eastAsiaTheme="minorEastAsia"/>
              </w:rPr>
              <w:t xml:space="preserve"> students focus on Christianity as their first examined religion</w:t>
            </w:r>
            <w:r w:rsidR="43A44001" w:rsidRPr="00B60D3F">
              <w:rPr>
                <w:rFonts w:eastAsiaTheme="minorEastAsia"/>
              </w:rPr>
              <w:t>. This was chosen as it reflects the main religion in Ellesmere and the main religion of the students attending the schoo</w:t>
            </w:r>
            <w:r w:rsidR="1AA11060" w:rsidRPr="00B60D3F">
              <w:rPr>
                <w:rFonts w:eastAsiaTheme="minorEastAsia"/>
              </w:rPr>
              <w:t xml:space="preserve">l. </w:t>
            </w:r>
            <w:r w:rsidR="1AA11060" w:rsidRPr="00B60D3F">
              <w:rPr>
                <w:rFonts w:eastAsiaTheme="minorEastAsia"/>
                <w:color w:val="2B2438"/>
              </w:rPr>
              <w:t xml:space="preserve">Christianity is one of the diverse religious traditions and beliefs in Great Britain today and that the main religious tradition in Great Britain is Christianity. </w:t>
            </w:r>
            <w:r w:rsidR="65DF9CAC" w:rsidRPr="00B60D3F">
              <w:rPr>
                <w:rFonts w:eastAsiaTheme="minorEastAsia"/>
                <w:color w:val="2B2438"/>
              </w:rPr>
              <w:t xml:space="preserve">Students follow the specification as laid out in the AQA syllabus. </w:t>
            </w:r>
            <w:r w:rsidR="01040484" w:rsidRPr="00B60D3F">
              <w:rPr>
                <w:rFonts w:eastAsiaTheme="minorEastAsia"/>
                <w:color w:val="2B2438"/>
              </w:rPr>
              <w:t xml:space="preserve">The second religion studied in </w:t>
            </w:r>
            <w:r w:rsidR="00B60D3F">
              <w:rPr>
                <w:rFonts w:eastAsiaTheme="minorEastAsia"/>
                <w:color w:val="2B2438"/>
              </w:rPr>
              <w:t>Y</w:t>
            </w:r>
            <w:r w:rsidR="01040484" w:rsidRPr="00B60D3F">
              <w:rPr>
                <w:rFonts w:eastAsiaTheme="minorEastAsia"/>
                <w:color w:val="2B2438"/>
              </w:rPr>
              <w:t xml:space="preserve">ear 10 is Islam. This religion has been chosen over other religions as </w:t>
            </w:r>
            <w:r w:rsidR="1A2AF39E" w:rsidRPr="00B60D3F">
              <w:rPr>
                <w:rFonts w:eastAsiaTheme="minorEastAsia"/>
                <w:color w:val="2B2438"/>
              </w:rPr>
              <w:t xml:space="preserve">it is the religion that Lakelands feels would best benefit </w:t>
            </w:r>
            <w:r w:rsidR="49012985" w:rsidRPr="00B60D3F">
              <w:rPr>
                <w:rFonts w:eastAsiaTheme="minorEastAsia"/>
                <w:color w:val="2B2438"/>
              </w:rPr>
              <w:t>students</w:t>
            </w:r>
            <w:r w:rsidR="1A2AF39E" w:rsidRPr="00B60D3F">
              <w:rPr>
                <w:rFonts w:eastAsiaTheme="minorEastAsia"/>
                <w:color w:val="2B2438"/>
              </w:rPr>
              <w:t xml:space="preserve"> in the future to have a significant depth of </w:t>
            </w:r>
            <w:r w:rsidR="581B3BFC" w:rsidRPr="00B60D3F">
              <w:rPr>
                <w:rFonts w:eastAsiaTheme="minorEastAsia"/>
                <w:color w:val="2B2438"/>
              </w:rPr>
              <w:t>knowledge</w:t>
            </w:r>
            <w:r w:rsidR="1A2AF39E" w:rsidRPr="00B60D3F">
              <w:rPr>
                <w:rFonts w:eastAsiaTheme="minorEastAsia"/>
                <w:color w:val="2B2438"/>
              </w:rPr>
              <w:t xml:space="preserve"> of</w:t>
            </w:r>
            <w:r w:rsidR="191D4D44" w:rsidRPr="00B60D3F">
              <w:rPr>
                <w:rFonts w:eastAsiaTheme="minorEastAsia"/>
                <w:color w:val="2B2438"/>
              </w:rPr>
              <w:t>. In a global age</w:t>
            </w:r>
            <w:r w:rsidR="00B60D3F">
              <w:rPr>
                <w:rFonts w:eastAsiaTheme="minorEastAsia"/>
                <w:color w:val="2B2438"/>
              </w:rPr>
              <w:t>,</w:t>
            </w:r>
            <w:r w:rsidR="191D4D44" w:rsidRPr="00B60D3F">
              <w:rPr>
                <w:rFonts w:eastAsiaTheme="minorEastAsia"/>
                <w:color w:val="2B2438"/>
              </w:rPr>
              <w:t xml:space="preserve"> it is </w:t>
            </w:r>
            <w:r w:rsidR="2D22E94D" w:rsidRPr="00B60D3F">
              <w:rPr>
                <w:rFonts w:eastAsiaTheme="minorEastAsia"/>
                <w:color w:val="2B2438"/>
              </w:rPr>
              <w:t>necessary</w:t>
            </w:r>
            <w:r w:rsidR="191D4D44" w:rsidRPr="00B60D3F">
              <w:rPr>
                <w:rFonts w:eastAsiaTheme="minorEastAsia"/>
                <w:color w:val="2B2438"/>
              </w:rPr>
              <w:t xml:space="preserve"> for students to understand the </w:t>
            </w:r>
            <w:r w:rsidR="77F4A6CD" w:rsidRPr="00B60D3F">
              <w:rPr>
                <w:rFonts w:eastAsiaTheme="minorEastAsia"/>
                <w:color w:val="2B2438"/>
              </w:rPr>
              <w:t>world's</w:t>
            </w:r>
            <w:r w:rsidR="191D4D44" w:rsidRPr="00B60D3F">
              <w:rPr>
                <w:rFonts w:eastAsiaTheme="minorEastAsia"/>
                <w:color w:val="2B2438"/>
              </w:rPr>
              <w:t xml:space="preserve"> second major religions.</w:t>
            </w:r>
          </w:p>
        </w:tc>
      </w:tr>
      <w:tr w:rsidR="00711AAA" w14:paraId="1DEF5D3D" w14:textId="77777777" w:rsidTr="0CC9DAF9">
        <w:tc>
          <w:tcPr>
            <w:tcW w:w="421" w:type="dxa"/>
          </w:tcPr>
          <w:p w14:paraId="67D7F507" w14:textId="77777777" w:rsidR="00711AAA" w:rsidRPr="00821E52" w:rsidRDefault="00711AAA" w:rsidP="0049284D">
            <w:pPr>
              <w:rPr>
                <w:sz w:val="18"/>
                <w:szCs w:val="18"/>
              </w:rPr>
            </w:pPr>
          </w:p>
        </w:tc>
        <w:tc>
          <w:tcPr>
            <w:tcW w:w="11929" w:type="dxa"/>
          </w:tcPr>
          <w:p w14:paraId="62DFF8EA" w14:textId="77777777" w:rsidR="00711AAA" w:rsidRPr="00C66A0E" w:rsidRDefault="00711AAA" w:rsidP="0049284D">
            <w:pPr>
              <w:rPr>
                <w:b/>
                <w:bCs/>
              </w:rPr>
            </w:pPr>
            <w:r w:rsidRPr="00C66A0E">
              <w:rPr>
                <w:b/>
                <w:bCs/>
              </w:rPr>
              <w:t>Knowledge and skills</w:t>
            </w:r>
          </w:p>
        </w:tc>
        <w:tc>
          <w:tcPr>
            <w:tcW w:w="3038" w:type="dxa"/>
          </w:tcPr>
          <w:p w14:paraId="455D0E03" w14:textId="77777777" w:rsidR="00711AAA" w:rsidRPr="00C66A0E" w:rsidRDefault="00711AAA" w:rsidP="0049284D">
            <w:pPr>
              <w:rPr>
                <w:b/>
                <w:bCs/>
              </w:rPr>
            </w:pPr>
            <w:r w:rsidRPr="00C66A0E">
              <w:rPr>
                <w:b/>
                <w:bCs/>
              </w:rPr>
              <w:t>Assessment</w:t>
            </w:r>
          </w:p>
        </w:tc>
      </w:tr>
      <w:tr w:rsidR="00711AAA" w14:paraId="0E91FBF7" w14:textId="77777777" w:rsidTr="0CC9DAF9">
        <w:tc>
          <w:tcPr>
            <w:tcW w:w="421" w:type="dxa"/>
          </w:tcPr>
          <w:p w14:paraId="02D89FF7" w14:textId="77777777" w:rsidR="00711AAA" w:rsidRDefault="00711AAA" w:rsidP="0049284D">
            <w:r>
              <w:t>1</w:t>
            </w:r>
          </w:p>
        </w:tc>
        <w:tc>
          <w:tcPr>
            <w:tcW w:w="11929" w:type="dxa"/>
          </w:tcPr>
          <w:p w14:paraId="194CD461" w14:textId="39EABB49" w:rsidR="5025A6A8" w:rsidRDefault="5025A6A8">
            <w:r>
              <w:t xml:space="preserve">The first unit of </w:t>
            </w:r>
            <w:r w:rsidR="0046473C">
              <w:t>Y</w:t>
            </w:r>
            <w:r>
              <w:t>ear 10 is Christianity. This was chosen as it reflects the religious makeup of both the school and the area and has strong foundations f</w:t>
            </w:r>
            <w:r w:rsidR="008DB6F3">
              <w:t>rom KS3. This is a natural transition from KS3 to KS4. In the first half term</w:t>
            </w:r>
            <w:r w:rsidR="00B14939">
              <w:t>,</w:t>
            </w:r>
            <w:r w:rsidR="008DB6F3">
              <w:t xml:space="preserve"> the focus is on belief followed in the second half term by practices. This is the </w:t>
            </w:r>
            <w:r w:rsidR="370A6733">
              <w:t>recommend</w:t>
            </w:r>
            <w:r w:rsidR="00B14939">
              <w:t>ed</w:t>
            </w:r>
            <w:r w:rsidR="008DB6F3">
              <w:t xml:space="preserve"> </w:t>
            </w:r>
            <w:r w:rsidR="74C171EF">
              <w:t>approach</w:t>
            </w:r>
            <w:r w:rsidR="008DB6F3">
              <w:t xml:space="preserve"> </w:t>
            </w:r>
            <w:r w:rsidR="767AD2C6">
              <w:t>of the exam board</w:t>
            </w:r>
            <w:r w:rsidR="6B747BAA">
              <w:t>. In this unit</w:t>
            </w:r>
            <w:r w:rsidR="00B14939">
              <w:t>,</w:t>
            </w:r>
            <w:r w:rsidR="6B747BAA">
              <w:t xml:space="preserve"> by examining in depth the beliefs of Christianity</w:t>
            </w:r>
            <w:r w:rsidR="00B14939">
              <w:t>, students</w:t>
            </w:r>
            <w:r w:rsidR="6B747BAA">
              <w:t xml:space="preserve"> can develop their own SM</w:t>
            </w:r>
            <w:r w:rsidR="21C5F279">
              <w:t xml:space="preserve">SC values and </w:t>
            </w:r>
            <w:r w:rsidR="00B14939">
              <w:t xml:space="preserve">an appreciation of </w:t>
            </w:r>
            <w:r w:rsidR="21C5F279">
              <w:t xml:space="preserve">the democratic foundation of the culture in which they live. The topics covered are: </w:t>
            </w:r>
          </w:p>
          <w:p w14:paraId="4475D756" w14:textId="77777777" w:rsidR="00B14939" w:rsidRDefault="00B14939"/>
          <w:p w14:paraId="4B082671" w14:textId="7AE210EE" w:rsidR="00711AAA" w:rsidRDefault="734AA90E" w:rsidP="0CC9DAF9">
            <w:r>
              <w:t>Christianity</w:t>
            </w:r>
            <w:r w:rsidR="00B14939">
              <w:t xml:space="preserve"> – b</w:t>
            </w:r>
            <w:r>
              <w:t>eliefs and teaching</w:t>
            </w:r>
            <w:r w:rsidR="00B14939">
              <w:t>;</w:t>
            </w:r>
            <w:r>
              <w:t xml:space="preserve"> </w:t>
            </w:r>
            <w:r w:rsidR="00B14939">
              <w:t>t</w:t>
            </w:r>
            <w:r>
              <w:t>he nature of God</w:t>
            </w:r>
            <w:r w:rsidR="00B14939">
              <w:t xml:space="preserve"> – </w:t>
            </w:r>
            <w:r>
              <w:t>God as omnipotent, loving and just, and the problem of evil and suffering</w:t>
            </w:r>
          </w:p>
          <w:p w14:paraId="32290EA7" w14:textId="629230DA" w:rsidR="00711AAA" w:rsidRDefault="734AA90E" w:rsidP="6CFCF83E">
            <w:r>
              <w:t>the oneness of God and the Trinity</w:t>
            </w:r>
            <w:r w:rsidR="00B14939">
              <w:t xml:space="preserve"> (</w:t>
            </w:r>
            <w:r>
              <w:t>Father, Son and Holy Spirit</w:t>
            </w:r>
            <w:r w:rsidR="00B14939">
              <w:t>);</w:t>
            </w:r>
            <w:r w:rsidR="59652156">
              <w:t xml:space="preserve"> </w:t>
            </w:r>
            <w:r>
              <w:t>Different Christian beliefs about creation including the role of Word and Spirit (John 1:1-3 and Genesis 1:1-3)</w:t>
            </w:r>
            <w:r w:rsidR="00B14939">
              <w:t>; d</w:t>
            </w:r>
            <w:r>
              <w:t>ifferent Christian beliefs about the afterlife and their importance, including: resurrection and life after death</w:t>
            </w:r>
            <w:r w:rsidR="00B14939">
              <w:t>, j</w:t>
            </w:r>
            <w:r>
              <w:t>udgement, heaven and hell</w:t>
            </w:r>
            <w:r w:rsidR="00B14939">
              <w:t>;</w:t>
            </w:r>
            <w:r>
              <w:t xml:space="preserve"> Jesus Christ and salvation</w:t>
            </w:r>
            <w:r w:rsidR="00B14939">
              <w:t>; b</w:t>
            </w:r>
            <w:r>
              <w:t>eliefs and teachings about</w:t>
            </w:r>
            <w:r w:rsidR="25F375A4">
              <w:t xml:space="preserve"> t</w:t>
            </w:r>
            <w:r>
              <w:t>he</w:t>
            </w:r>
          </w:p>
          <w:p w14:paraId="6D1652C1" w14:textId="0CB6891B" w:rsidR="00711AAA" w:rsidRDefault="734AA90E" w:rsidP="6CFCF83E">
            <w:r>
              <w:t>incarnation and Jesus as the Son of God</w:t>
            </w:r>
            <w:r w:rsidR="00B14939">
              <w:t>;</w:t>
            </w:r>
            <w:r w:rsidR="6C5143BD">
              <w:t xml:space="preserve"> </w:t>
            </w:r>
            <w:r>
              <w:t>the crucifixion, resurrection and ascension</w:t>
            </w:r>
            <w:r w:rsidR="00B14939">
              <w:t>;</w:t>
            </w:r>
            <w:r w:rsidR="6B4027D6">
              <w:t xml:space="preserve"> the concept of</w:t>
            </w:r>
            <w:r w:rsidR="130A3E89">
              <w:t xml:space="preserve"> </w:t>
            </w:r>
            <w:r>
              <w:t>sin, including original sin</w:t>
            </w:r>
            <w:r w:rsidR="00B14939">
              <w:t>;</w:t>
            </w:r>
            <w:r w:rsidR="7CF601B0">
              <w:t xml:space="preserve"> </w:t>
            </w:r>
            <w:r>
              <w:t>the means of salvation, including law, grace and Spirit</w:t>
            </w:r>
            <w:r w:rsidR="00B14939">
              <w:t>;</w:t>
            </w:r>
            <w:r w:rsidR="472A306F">
              <w:t xml:space="preserve"> </w:t>
            </w:r>
            <w:r>
              <w:t xml:space="preserve">the role of Christ in salvation including the idea of atonement. </w:t>
            </w:r>
          </w:p>
          <w:p w14:paraId="4B7D800D" w14:textId="1E46751D" w:rsidR="00711AAA" w:rsidRDefault="00711AAA" w:rsidP="6CFCF83E"/>
        </w:tc>
        <w:tc>
          <w:tcPr>
            <w:tcW w:w="3038" w:type="dxa"/>
          </w:tcPr>
          <w:p w14:paraId="28A64AD8" w14:textId="0576E76D" w:rsidR="00711AAA" w:rsidRDefault="278B6FAF" w:rsidP="0049284D">
            <w:r>
              <w:t xml:space="preserve">Past questions both self, peer and teacher assessed. </w:t>
            </w:r>
          </w:p>
        </w:tc>
      </w:tr>
      <w:tr w:rsidR="00711AAA" w14:paraId="2B1CD9C1" w14:textId="77777777" w:rsidTr="0CC9DAF9">
        <w:tc>
          <w:tcPr>
            <w:tcW w:w="421" w:type="dxa"/>
          </w:tcPr>
          <w:p w14:paraId="117BEEC0" w14:textId="77777777" w:rsidR="00711AAA" w:rsidRDefault="00711AAA" w:rsidP="0049284D">
            <w:r>
              <w:t>2</w:t>
            </w:r>
          </w:p>
        </w:tc>
        <w:tc>
          <w:tcPr>
            <w:tcW w:w="11929" w:type="dxa"/>
          </w:tcPr>
          <w:p w14:paraId="3E045F0C" w14:textId="77777777" w:rsidR="00FD7258" w:rsidRDefault="1D575EFE" w:rsidP="0CC9DAF9">
            <w:r>
              <w:t xml:space="preserve">The second unit of work is sequential from the first unit. Beliefs are taught first as they provide the platform to extend knowledge and form the basis of how people express their faith. There is a </w:t>
            </w:r>
            <w:r w:rsidR="6EFE60C3">
              <w:t>strong</w:t>
            </w:r>
            <w:r>
              <w:t xml:space="preserve"> focus </w:t>
            </w:r>
            <w:r w:rsidR="265395D8">
              <w:t>on faith i</w:t>
            </w:r>
            <w:r w:rsidR="00FD7258">
              <w:t>n</w:t>
            </w:r>
            <w:r w:rsidR="265395D8">
              <w:t xml:space="preserve"> action and the following topics are developed in depth</w:t>
            </w:r>
            <w:r w:rsidR="00FD7258">
              <w:t>:</w:t>
            </w:r>
            <w:r w:rsidR="265395D8">
              <w:t xml:space="preserve"> </w:t>
            </w:r>
          </w:p>
          <w:p w14:paraId="6A068AE7" w14:textId="77777777" w:rsidR="00FD7258" w:rsidRDefault="00FD7258" w:rsidP="0CC9DAF9"/>
          <w:p w14:paraId="3763B3FB" w14:textId="10AE5E44" w:rsidR="00711AAA" w:rsidRDefault="20A9D1C7" w:rsidP="6CFCF83E">
            <w:r>
              <w:t>Different forms of worship and their significance</w:t>
            </w:r>
            <w:r w:rsidR="00FD7258">
              <w:t>;</w:t>
            </w:r>
            <w:r w:rsidR="00618242">
              <w:t xml:space="preserve"> </w:t>
            </w:r>
            <w:r>
              <w:t>liturgical, non-liturgical and informal</w:t>
            </w:r>
            <w:r w:rsidR="00FD7258">
              <w:t xml:space="preserve"> worship</w:t>
            </w:r>
            <w:r>
              <w:t>, including the use of the Bible</w:t>
            </w:r>
            <w:r w:rsidR="4824D2F1">
              <w:t xml:space="preserve"> and </w:t>
            </w:r>
            <w:r>
              <w:t>private worship</w:t>
            </w:r>
            <w:r w:rsidR="00FD7258">
              <w:t>; p</w:t>
            </w:r>
            <w:r>
              <w:t>rayer and its significance, including the Lord’s Prayer, set prayers and informal prayer</w:t>
            </w:r>
            <w:r w:rsidR="00FD7258">
              <w:t>; t</w:t>
            </w:r>
            <w:r>
              <w:t>he role and meaning of the sacraments</w:t>
            </w:r>
            <w:r w:rsidR="00FD7258">
              <w:t>;</w:t>
            </w:r>
            <w:r w:rsidR="322933FC">
              <w:t xml:space="preserve"> </w:t>
            </w:r>
            <w:r>
              <w:t xml:space="preserve">the meaning of </w:t>
            </w:r>
            <w:r w:rsidR="27EBFBE7">
              <w:t>sacrament</w:t>
            </w:r>
            <w:r w:rsidR="00FD7258">
              <w:t>;</w:t>
            </w:r>
            <w:r w:rsidR="27EBFBE7">
              <w:t xml:space="preserve"> the</w:t>
            </w:r>
            <w:r>
              <w:t xml:space="preserve"> sacrament of baptism and its significance for Christians; infant and believers' baptism; different beliefs about infant </w:t>
            </w:r>
            <w:r w:rsidR="63D74B02">
              <w:t>baptism the</w:t>
            </w:r>
            <w:r>
              <w:t xml:space="preserve"> sacrament of Holy Communion/Eucharist and its significance for Christians, including different ways in which it is celebrated and different interpretations of its </w:t>
            </w:r>
            <w:r w:rsidR="3FFE662D">
              <w:t>meaning</w:t>
            </w:r>
            <w:r w:rsidR="00FD7258">
              <w:t>; t</w:t>
            </w:r>
            <w:r w:rsidR="3FFE662D">
              <w:t>he</w:t>
            </w:r>
            <w:r>
              <w:t xml:space="preserve"> role and importance of pilgrimage and celebrations </w:t>
            </w:r>
            <w:r w:rsidR="0B2C6CF2">
              <w:t>including two</w:t>
            </w:r>
            <w:r>
              <w:t xml:space="preserve"> contrasting examples of Christian pilgrimage</w:t>
            </w:r>
            <w:r w:rsidR="00FD7258">
              <w:t xml:space="preserve"> (</w:t>
            </w:r>
            <w:r>
              <w:t>Lourdes and Iona</w:t>
            </w:r>
            <w:r w:rsidR="00FD7258">
              <w:t xml:space="preserve">); </w:t>
            </w:r>
            <w:r>
              <w:t>the celebrations of Christmas and Easter, including their importance for Christians in Great Britain today</w:t>
            </w:r>
            <w:r w:rsidR="00FD7258">
              <w:t>; t</w:t>
            </w:r>
            <w:r>
              <w:t xml:space="preserve">he role of the church in the local and worldwide </w:t>
            </w:r>
            <w:r w:rsidR="3DB7D0A9">
              <w:t>community</w:t>
            </w:r>
            <w:r w:rsidR="00FD7258">
              <w:t>; t</w:t>
            </w:r>
            <w:r w:rsidR="3DB7D0A9">
              <w:t>he</w:t>
            </w:r>
            <w:r>
              <w:t xml:space="preserve"> role of the Church in the local community, including food banks and street pastors.</w:t>
            </w:r>
            <w:r w:rsidR="00FD7258">
              <w:t>; t</w:t>
            </w:r>
            <w:r>
              <w:t xml:space="preserve">he place of mission, evangelism and Church </w:t>
            </w:r>
            <w:r w:rsidR="001D2C25">
              <w:t>growth</w:t>
            </w:r>
            <w:r w:rsidR="00FD7258">
              <w:t>; t</w:t>
            </w:r>
            <w:r w:rsidR="001D2C25">
              <w:t>he</w:t>
            </w:r>
            <w:r>
              <w:t xml:space="preserve"> importance of the worldwide Church including:</w:t>
            </w:r>
            <w:r w:rsidR="00FD7258">
              <w:t xml:space="preserve"> </w:t>
            </w:r>
            <w:r>
              <w:t>working for reconciliation</w:t>
            </w:r>
            <w:r w:rsidR="00FD7258">
              <w:t>,</w:t>
            </w:r>
            <w:r w:rsidR="04E41F10">
              <w:t xml:space="preserve"> </w:t>
            </w:r>
            <w:r>
              <w:t xml:space="preserve">how Christian churches respond to </w:t>
            </w:r>
            <w:r w:rsidR="0E83B8BF">
              <w:t>persecution</w:t>
            </w:r>
            <w:r w:rsidR="00FD7258">
              <w:t>, and</w:t>
            </w:r>
            <w:r w:rsidR="0E83B8BF">
              <w:t xml:space="preserve"> the</w:t>
            </w:r>
            <w:r>
              <w:t xml:space="preserve"> work of one of the following: Catholic Agency For Overseas Development (CAFOD), Christian Aid, Tearfund</w:t>
            </w:r>
            <w:r w:rsidR="1EE24CCD">
              <w:t>.</w:t>
            </w:r>
          </w:p>
          <w:p w14:paraId="5A83022E" w14:textId="58BB932C" w:rsidR="00711AAA" w:rsidRDefault="1EE24CCD" w:rsidP="6CFCF83E">
            <w:r>
              <w:lastRenderedPageBreak/>
              <w:t xml:space="preserve">This unit provides lots of </w:t>
            </w:r>
            <w:r w:rsidR="2B76F8E8">
              <w:t>opportunities</w:t>
            </w:r>
            <w:r>
              <w:t xml:space="preserve"> for students to </w:t>
            </w:r>
            <w:r w:rsidR="2E36FDB8">
              <w:t>see the living religion. For example</w:t>
            </w:r>
            <w:r w:rsidR="00FD7258">
              <w:t>,</w:t>
            </w:r>
            <w:r w:rsidR="2E36FDB8">
              <w:t xml:space="preserve"> students </w:t>
            </w:r>
            <w:proofErr w:type="gramStart"/>
            <w:r w:rsidR="2E36FDB8">
              <w:t>have the opportunity to</w:t>
            </w:r>
            <w:proofErr w:type="gramEnd"/>
            <w:r w:rsidR="2E36FDB8">
              <w:t xml:space="preserve"> see and feel a rosary bead, make a Christingle and </w:t>
            </w:r>
            <w:r w:rsidR="5AD28D9A">
              <w:t>as the unit coincides with the Christ</w:t>
            </w:r>
            <w:r w:rsidR="00FD7258">
              <w:t>ia</w:t>
            </w:r>
            <w:r w:rsidR="5AD28D9A">
              <w:t>n celebration of Christmas</w:t>
            </w:r>
            <w:r w:rsidR="00FD7258">
              <w:t>,</w:t>
            </w:r>
            <w:r w:rsidR="5AD28D9A">
              <w:t xml:space="preserve"> evaluate its place as a religious festival in modern society. This is revisiting a </w:t>
            </w:r>
            <w:r w:rsidR="00FD7258">
              <w:t>Y</w:t>
            </w:r>
            <w:r w:rsidR="5AD28D9A">
              <w:t xml:space="preserve">ear 8 theme from an assessment </w:t>
            </w:r>
            <w:r w:rsidR="0659A737">
              <w:t>which provided a p</w:t>
            </w:r>
            <w:r w:rsidR="5DD739EB">
              <w:t>latform</w:t>
            </w:r>
            <w:r w:rsidR="0659A737">
              <w:t xml:space="preserve"> to this topic. </w:t>
            </w:r>
          </w:p>
        </w:tc>
        <w:tc>
          <w:tcPr>
            <w:tcW w:w="3038" w:type="dxa"/>
          </w:tcPr>
          <w:p w14:paraId="6EF79505" w14:textId="4C64F5C8" w:rsidR="00711AAA" w:rsidRDefault="52B059DE" w:rsidP="0049284D">
            <w:r>
              <w:lastRenderedPageBreak/>
              <w:t>Past question: both self, peer and teacher assessed</w:t>
            </w:r>
          </w:p>
        </w:tc>
      </w:tr>
      <w:tr w:rsidR="00711AAA" w14:paraId="10380C65" w14:textId="77777777" w:rsidTr="0CC9DAF9">
        <w:tc>
          <w:tcPr>
            <w:tcW w:w="421" w:type="dxa"/>
          </w:tcPr>
          <w:p w14:paraId="0CDA7B30" w14:textId="77777777" w:rsidR="00711AAA" w:rsidRDefault="00711AAA" w:rsidP="0049284D">
            <w:r>
              <w:t>3</w:t>
            </w:r>
          </w:p>
        </w:tc>
        <w:tc>
          <w:tcPr>
            <w:tcW w:w="11929" w:type="dxa"/>
          </w:tcPr>
          <w:p w14:paraId="0F05B15C" w14:textId="6416FCB9" w:rsidR="00711AAA" w:rsidRDefault="21A5E1FB" w:rsidP="0049284D">
            <w:r>
              <w:t>It has been decided to teach the second religion</w:t>
            </w:r>
            <w:r w:rsidR="00F00C34">
              <w:t xml:space="preserve">, </w:t>
            </w:r>
            <w:r>
              <w:t xml:space="preserve">Islam, sequentially as it follows the same structure as Christianity and therefore provides a </w:t>
            </w:r>
            <w:r w:rsidR="55CF70AB">
              <w:t xml:space="preserve">repetitive structure for learning. Student security of format will allow new knowledge to be </w:t>
            </w:r>
            <w:r w:rsidR="00F00C34">
              <w:t>e</w:t>
            </w:r>
            <w:r w:rsidR="55CF70AB">
              <w:t xml:space="preserve">mbedded. As some of the language and terminology is </w:t>
            </w:r>
            <w:r w:rsidR="429A00DD">
              <w:t>complex</w:t>
            </w:r>
            <w:r w:rsidR="00F00C34">
              <w:t>,</w:t>
            </w:r>
            <w:r w:rsidR="429A00DD">
              <w:t xml:space="preserve"> being able to make synoptic links to Christianity will help students understand and progress. </w:t>
            </w:r>
          </w:p>
          <w:p w14:paraId="2CB05381" w14:textId="77777777" w:rsidR="000561A9" w:rsidRDefault="31B0E36C" w:rsidP="6CFCF83E">
            <w:r>
              <w:t>Like Christianity</w:t>
            </w:r>
            <w:r w:rsidR="00F00C34">
              <w:t>,</w:t>
            </w:r>
            <w:r>
              <w:t xml:space="preserve"> beliefs are taught first to provide a strong platform for learning in the next unit about practi</w:t>
            </w:r>
            <w:r w:rsidR="00FC6F44">
              <w:t>ce</w:t>
            </w:r>
            <w:r>
              <w:t xml:space="preserve">s. The subjects covered are required by the specification and include: </w:t>
            </w:r>
          </w:p>
          <w:p w14:paraId="6A1A71F4" w14:textId="77777777" w:rsidR="000561A9" w:rsidRDefault="000561A9" w:rsidP="6CFCF83E"/>
          <w:p w14:paraId="7E176C05" w14:textId="03803FC1" w:rsidR="00711AAA" w:rsidRDefault="540D0E24" w:rsidP="6CFCF83E">
            <w:r>
              <w:t xml:space="preserve">The six articles of faith in Sunni Islam and five roots of </w:t>
            </w:r>
            <w:proofErr w:type="spellStart"/>
            <w:r>
              <w:t>Usul</w:t>
            </w:r>
            <w:proofErr w:type="spellEnd"/>
            <w:r>
              <w:t xml:space="preserve"> ad-Din in Shi’a Islam, including key similarities and </w:t>
            </w:r>
            <w:r w:rsidR="0CCDA7B4">
              <w:t>differences</w:t>
            </w:r>
            <w:r w:rsidR="007A30BA">
              <w:t xml:space="preserve">; </w:t>
            </w:r>
            <w:r w:rsidR="0CCDA7B4">
              <w:t>Tawhid</w:t>
            </w:r>
            <w:r>
              <w:t xml:space="preserve"> (the Oneness of God)</w:t>
            </w:r>
            <w:r w:rsidR="007A30BA">
              <w:t xml:space="preserve">; </w:t>
            </w:r>
            <w:r>
              <w:t xml:space="preserve"> Qur’an Surah 112</w:t>
            </w:r>
            <w:r w:rsidR="007A30BA">
              <w:t>; t</w:t>
            </w:r>
            <w:r>
              <w:t>he nature of God</w:t>
            </w:r>
            <w:r w:rsidR="007A30BA">
              <w:t xml:space="preserve"> (</w:t>
            </w:r>
            <w:r>
              <w:t>omnipotence, beneficence, mercy, fairness and justice/Adalat in Shi’a Islam</w:t>
            </w:r>
            <w:r w:rsidR="007A30BA">
              <w:t>)</w:t>
            </w:r>
            <w:r>
              <w:t>, including different ideas about God’s relationship with the world</w:t>
            </w:r>
            <w:r w:rsidR="007A30BA">
              <w:t xml:space="preserve">; </w:t>
            </w:r>
            <w:r>
              <w:t>immanence and transcendence</w:t>
            </w:r>
            <w:r w:rsidR="007A30BA">
              <w:t>; a</w:t>
            </w:r>
            <w:r>
              <w:t>ngels</w:t>
            </w:r>
            <w:r w:rsidR="007A30BA">
              <w:t xml:space="preserve"> –</w:t>
            </w:r>
            <w:r>
              <w:t xml:space="preserve"> their nature and role, including Jibril and </w:t>
            </w:r>
            <w:proofErr w:type="spellStart"/>
            <w:r>
              <w:t>Mika’il</w:t>
            </w:r>
            <w:proofErr w:type="spellEnd"/>
            <w:r w:rsidR="007A30BA">
              <w:t>; p</w:t>
            </w:r>
            <w:r>
              <w:t xml:space="preserve">redestination and human freedom and its relationship to the Day of </w:t>
            </w:r>
            <w:r w:rsidR="611C3726">
              <w:t>Judgement</w:t>
            </w:r>
            <w:r w:rsidR="007A30BA">
              <w:t xml:space="preserve">; </w:t>
            </w:r>
            <w:r w:rsidR="611C3726">
              <w:t>Akhirah</w:t>
            </w:r>
            <w:r>
              <w:t xml:space="preserve"> (life after death), human responsibility and accountability, resurrection, heaven and hell</w:t>
            </w:r>
            <w:r w:rsidR="007A30BA">
              <w:t>; a</w:t>
            </w:r>
            <w:r>
              <w:t>utho</w:t>
            </w:r>
            <w:r w:rsidR="007A30BA">
              <w:t xml:space="preserve">rity – </w:t>
            </w:r>
            <w:proofErr w:type="spellStart"/>
            <w:r>
              <w:t>Risalah</w:t>
            </w:r>
            <w:proofErr w:type="spellEnd"/>
            <w:r>
              <w:t xml:space="preserve"> (Prophethood) including the role and importance of Adam, Ibrahim and </w:t>
            </w:r>
            <w:r w:rsidR="399F9585">
              <w:t>Muhammad</w:t>
            </w:r>
            <w:r w:rsidR="007A30BA">
              <w:t>; t</w:t>
            </w:r>
            <w:r w:rsidR="399F9585">
              <w:t>he</w:t>
            </w:r>
            <w:r>
              <w:t xml:space="preserve"> holy </w:t>
            </w:r>
            <w:r w:rsidR="2BBCDA95">
              <w:t>books: Qur'an</w:t>
            </w:r>
            <w:r w:rsidR="007A30BA">
              <w:t>;</w:t>
            </w:r>
            <w:r>
              <w:t xml:space="preserve"> revelation and authority</w:t>
            </w:r>
            <w:r w:rsidR="007A30BA">
              <w:t xml:space="preserve"> –</w:t>
            </w:r>
            <w:r w:rsidR="566E0388">
              <w:t xml:space="preserve"> </w:t>
            </w:r>
            <w:r>
              <w:t>the Torah, the Psalms, the Gospel, the Scrolls of Abraham</w:t>
            </w:r>
            <w:r w:rsidR="007A30BA">
              <w:t>; t</w:t>
            </w:r>
            <w:r>
              <w:t>he imamate in Shi'a Islam</w:t>
            </w:r>
            <w:r w:rsidR="007A30BA">
              <w:t xml:space="preserve"> – </w:t>
            </w:r>
            <w:r>
              <w:t>its role and significance.</w:t>
            </w:r>
          </w:p>
          <w:p w14:paraId="34B48B26" w14:textId="1F375F51" w:rsidR="00711AAA" w:rsidRDefault="00711AAA" w:rsidP="0049284D"/>
        </w:tc>
        <w:tc>
          <w:tcPr>
            <w:tcW w:w="3038" w:type="dxa"/>
          </w:tcPr>
          <w:p w14:paraId="4585E4D1" w14:textId="03323B47" w:rsidR="00711AAA" w:rsidRDefault="68A9BF36" w:rsidP="0049284D">
            <w:r>
              <w:t>Past questions, self, peer and teacher assessed</w:t>
            </w:r>
          </w:p>
          <w:p w14:paraId="1F973600" w14:textId="0F0DFCCD" w:rsidR="00711AAA" w:rsidRDefault="00711AAA" w:rsidP="0049284D"/>
          <w:p w14:paraId="0D4AF8D0" w14:textId="55007E76" w:rsidR="00711AAA" w:rsidRDefault="40D64E87" w:rsidP="0049284D">
            <w:r>
              <w:t>Year 10 mock exam</w:t>
            </w:r>
            <w:r w:rsidR="403A8040">
              <w:t xml:space="preserve"> –including both Christianity and Islam past questions. This will allow for more useful data about where students have strengths or </w:t>
            </w:r>
            <w:r w:rsidR="77BA8982">
              <w:t>knowledge</w:t>
            </w:r>
            <w:r w:rsidR="403A8040">
              <w:t xml:space="preserve"> gaps in the religions. The religions are necessary for </w:t>
            </w:r>
            <w:r w:rsidR="00D610EC">
              <w:t>Y</w:t>
            </w:r>
            <w:r w:rsidR="403A8040">
              <w:t xml:space="preserve">11 </w:t>
            </w:r>
            <w:r w:rsidR="7FC747EF">
              <w:t xml:space="preserve">comparison topics so will allow accurate assessment of understanding going into </w:t>
            </w:r>
            <w:r w:rsidR="00D610EC">
              <w:t>Y</w:t>
            </w:r>
            <w:r w:rsidR="7FC747EF">
              <w:t xml:space="preserve">11. </w:t>
            </w:r>
          </w:p>
        </w:tc>
      </w:tr>
      <w:tr w:rsidR="00711AAA" w14:paraId="19B9C807" w14:textId="77777777" w:rsidTr="0CC9DAF9">
        <w:tc>
          <w:tcPr>
            <w:tcW w:w="421" w:type="dxa"/>
          </w:tcPr>
          <w:p w14:paraId="51404772" w14:textId="77777777" w:rsidR="00711AAA" w:rsidRDefault="00711AAA" w:rsidP="0049284D">
            <w:r>
              <w:t>4</w:t>
            </w:r>
          </w:p>
        </w:tc>
        <w:tc>
          <w:tcPr>
            <w:tcW w:w="11929" w:type="dxa"/>
          </w:tcPr>
          <w:p w14:paraId="1155664E" w14:textId="77777777" w:rsidR="000561A9" w:rsidRDefault="38974393" w:rsidP="0CC9DAF9">
            <w:r>
              <w:t xml:space="preserve">In </w:t>
            </w:r>
            <w:r w:rsidR="000561A9">
              <w:t>U</w:t>
            </w:r>
            <w:r>
              <w:t>nit 4</w:t>
            </w:r>
            <w:r w:rsidR="000561A9">
              <w:t>,</w:t>
            </w:r>
            <w:r>
              <w:t xml:space="preserve"> Islamic practices are evaluated and how Muslims </w:t>
            </w:r>
            <w:r w:rsidR="000561A9">
              <w:t>learn these is explored</w:t>
            </w:r>
            <w:r>
              <w:t xml:space="preserve">. This builds on strong KS3 foundations where the practices of Islam are both </w:t>
            </w:r>
            <w:r w:rsidR="4FF9918F">
              <w:t>distinct</w:t>
            </w:r>
            <w:r>
              <w:t xml:space="preserve"> in </w:t>
            </w:r>
            <w:r w:rsidR="000561A9">
              <w:t>Y</w:t>
            </w:r>
            <w:r>
              <w:t>ear</w:t>
            </w:r>
            <w:r w:rsidR="000561A9">
              <w:t xml:space="preserve"> </w:t>
            </w:r>
            <w:r>
              <w:t>7 but also peppered throughou</w:t>
            </w:r>
            <w:r w:rsidR="1757DA41">
              <w:t xml:space="preserve">t discussions and </w:t>
            </w:r>
            <w:r w:rsidR="1F64EE7A">
              <w:t>work</w:t>
            </w:r>
            <w:r w:rsidR="1757DA41">
              <w:t xml:space="preserve"> at KS3.</w:t>
            </w:r>
            <w:r w:rsidR="6EEC1216">
              <w:t xml:space="preserve"> Both in the RE curriculum </w:t>
            </w:r>
            <w:proofErr w:type="gramStart"/>
            <w:r w:rsidR="6EEC1216">
              <w:t>and also</w:t>
            </w:r>
            <w:proofErr w:type="gramEnd"/>
            <w:r w:rsidR="6EEC1216">
              <w:t xml:space="preserve"> personal development curriculum. The topics learnt include: </w:t>
            </w:r>
          </w:p>
          <w:p w14:paraId="56AD0C5C" w14:textId="77777777" w:rsidR="000561A9" w:rsidRDefault="000561A9" w:rsidP="0CC9DAF9"/>
          <w:p w14:paraId="2A01C891" w14:textId="58AFFD59" w:rsidR="00711AAA" w:rsidRDefault="17F2126F" w:rsidP="0049284D">
            <w:r>
              <w:t>Five Pillars of Sunni Islam and the Ten Obligatory Acts of Shi’a Islam (students should study the Five Pillars and jihad in both Sunni and Shi’a Islam and the additional duties of Shi’a Islam)</w:t>
            </w:r>
            <w:r w:rsidR="006860C6">
              <w:t>;</w:t>
            </w:r>
            <w:r w:rsidR="7449F641">
              <w:t xml:space="preserve"> </w:t>
            </w:r>
            <w:r>
              <w:t>Shahadah: declaration of faith and its place in Muslim practice</w:t>
            </w:r>
            <w:r w:rsidR="006860C6">
              <w:t>;</w:t>
            </w:r>
            <w:r w:rsidR="64EAA2B3">
              <w:t xml:space="preserve"> </w:t>
            </w:r>
            <w:r>
              <w:t>Salah and its significance: how and why Muslims pray including times, directions, ablution (wudu), movements (</w:t>
            </w:r>
            <w:proofErr w:type="spellStart"/>
            <w:r>
              <w:t>rak’ahs</w:t>
            </w:r>
            <w:proofErr w:type="spellEnd"/>
            <w:r>
              <w:t>) and recitations; salah in the home and mosque and elsewhere; Friday prayer</w:t>
            </w:r>
            <w:r w:rsidR="006860C6">
              <w:t xml:space="preserve"> –</w:t>
            </w:r>
            <w:r>
              <w:t xml:space="preserve"> Jummah; key differences in the practice of salah in Sunni and Shi’a Islam, and different Muslim views about the importance of prayer</w:t>
            </w:r>
            <w:r w:rsidR="006860C6">
              <w:t>;</w:t>
            </w:r>
            <w:r w:rsidR="691A28C9">
              <w:t xml:space="preserve"> </w:t>
            </w:r>
            <w:r>
              <w:t>Sawm</w:t>
            </w:r>
            <w:r w:rsidR="006860C6">
              <w:t xml:space="preserve"> – </w:t>
            </w:r>
            <w:r>
              <w:t>the role and significance of fasting during the month of Ramadan including origins, duties, benefits of fasting, the exceptions and their reasons, and the Night of Power, Qur’an 96:1-5</w:t>
            </w:r>
            <w:r w:rsidR="006860C6">
              <w:t>;</w:t>
            </w:r>
            <w:r w:rsidR="1D013AA4">
              <w:t xml:space="preserve"> </w:t>
            </w:r>
            <w:r>
              <w:t>Zakah</w:t>
            </w:r>
            <w:r w:rsidR="006860C6">
              <w:t xml:space="preserve"> – </w:t>
            </w:r>
            <w:r>
              <w:t xml:space="preserve">the role and significance of giving alms including origins, how and why it is given, benefits of receipt, </w:t>
            </w:r>
            <w:proofErr w:type="spellStart"/>
            <w:r>
              <w:t>Khums</w:t>
            </w:r>
            <w:proofErr w:type="spellEnd"/>
            <w:r>
              <w:t xml:space="preserve"> in Shi’a Islam</w:t>
            </w:r>
            <w:r w:rsidR="006860C6">
              <w:t>;</w:t>
            </w:r>
            <w:r w:rsidR="384BD6A8">
              <w:t xml:space="preserve"> </w:t>
            </w:r>
            <w:r>
              <w:t>Hajj</w:t>
            </w:r>
            <w:r w:rsidR="006860C6">
              <w:t xml:space="preserve"> –</w:t>
            </w:r>
            <w:r>
              <w:t xml:space="preserve"> the role and significance of the pilgrimage to Makkah including origins, how hajj is performed, the actions pilgrims perform at sites including the </w:t>
            </w:r>
            <w:proofErr w:type="spellStart"/>
            <w:r>
              <w:t>Ka’aba</w:t>
            </w:r>
            <w:proofErr w:type="spellEnd"/>
            <w:r>
              <w:t xml:space="preserve"> at Makkah, Mina, Arafat, </w:t>
            </w:r>
            <w:proofErr w:type="spellStart"/>
            <w:r>
              <w:t>Muzdalifah</w:t>
            </w:r>
            <w:proofErr w:type="spellEnd"/>
            <w:r>
              <w:t xml:space="preserve"> and their significance</w:t>
            </w:r>
            <w:r w:rsidR="006860C6">
              <w:t>;</w:t>
            </w:r>
            <w:r w:rsidR="02FC268C">
              <w:t xml:space="preserve"> </w:t>
            </w:r>
            <w:r>
              <w:t>Jihad: different understandings of jihad</w:t>
            </w:r>
            <w:r w:rsidR="006860C6">
              <w:t>;</w:t>
            </w:r>
            <w:r>
              <w:t xml:space="preserve"> the meaning and significance of greater and lesser jihad; origins, influence and conditions for the declaration of lesser jihad</w:t>
            </w:r>
            <w:r w:rsidR="006860C6">
              <w:t xml:space="preserve"> (</w:t>
            </w:r>
            <w:r w:rsidR="68A7CB74">
              <w:t>Studying Jihad will allow students to understand Islam better and challenge the often wide</w:t>
            </w:r>
            <w:r w:rsidR="006860C6">
              <w:t xml:space="preserve">ly </w:t>
            </w:r>
            <w:r w:rsidR="68A7CB74">
              <w:t>held misconception of Jihad in the Western world</w:t>
            </w:r>
            <w:r w:rsidR="006860C6">
              <w:t>; t</w:t>
            </w:r>
            <w:r w:rsidR="48BF4C58">
              <w:t>h</w:t>
            </w:r>
            <w:r w:rsidR="006860C6">
              <w:t>is will</w:t>
            </w:r>
            <w:r w:rsidR="68A7CB74">
              <w:t xml:space="preserve"> improve and </w:t>
            </w:r>
            <w:r w:rsidR="23FD5CC3">
              <w:t>deepen</w:t>
            </w:r>
            <w:r w:rsidR="68A7CB74">
              <w:t xml:space="preserve"> students</w:t>
            </w:r>
            <w:r w:rsidR="006860C6">
              <w:t>’</w:t>
            </w:r>
            <w:r w:rsidR="68A7CB74">
              <w:t xml:space="preserve"> understanding of the world and </w:t>
            </w:r>
            <w:r w:rsidR="7329CE83">
              <w:t>Islamophobia</w:t>
            </w:r>
            <w:r w:rsidR="006860C6">
              <w:t>);</w:t>
            </w:r>
            <w:r w:rsidR="7329CE83">
              <w:t xml:space="preserve"> </w:t>
            </w:r>
            <w:r w:rsidR="006860C6">
              <w:t>f</w:t>
            </w:r>
            <w:r>
              <w:t>estivals and commemorations and their importance for Muslims in Great Britain today, including the origins and meanings of Id-</w:t>
            </w:r>
            <w:proofErr w:type="spellStart"/>
            <w:r>
              <w:t>ul</w:t>
            </w:r>
            <w:proofErr w:type="spellEnd"/>
            <w:r>
              <w:t>-Adha, Id-</w:t>
            </w:r>
            <w:proofErr w:type="spellStart"/>
            <w:r>
              <w:t>ul</w:t>
            </w:r>
            <w:proofErr w:type="spellEnd"/>
            <w:r>
              <w:t>-Fitr, Ashura.</w:t>
            </w:r>
          </w:p>
        </w:tc>
        <w:tc>
          <w:tcPr>
            <w:tcW w:w="3038" w:type="dxa"/>
          </w:tcPr>
          <w:p w14:paraId="21782896" w14:textId="7E073D05" w:rsidR="00711AAA" w:rsidRDefault="0F33FE77" w:rsidP="0049284D">
            <w:r>
              <w:t>Past questions, self, peer and teacher assessed</w:t>
            </w:r>
          </w:p>
        </w:tc>
      </w:tr>
      <w:tr w:rsidR="008623C3" w14:paraId="5DDFE74C" w14:textId="77777777" w:rsidTr="0CC9DAF9">
        <w:tc>
          <w:tcPr>
            <w:tcW w:w="15388" w:type="dxa"/>
            <w:gridSpan w:val="3"/>
            <w:shd w:val="clear" w:color="auto" w:fill="FFFF99"/>
          </w:tcPr>
          <w:p w14:paraId="4F5FD554" w14:textId="77777777" w:rsidR="00B60D3F" w:rsidRDefault="1E29B3E4" w:rsidP="6CFCF83E">
            <w:pPr>
              <w:rPr>
                <w:b/>
                <w:bCs/>
              </w:rPr>
            </w:pPr>
            <w:r w:rsidRPr="6CFCF83E">
              <w:rPr>
                <w:b/>
                <w:bCs/>
              </w:rPr>
              <w:t xml:space="preserve">Cross-curricular links in Y10:  </w:t>
            </w:r>
            <w:r w:rsidR="6C2691E7" w:rsidRPr="6CFCF83E">
              <w:rPr>
                <w:b/>
                <w:bCs/>
              </w:rPr>
              <w:t xml:space="preserve">Core </w:t>
            </w:r>
            <w:proofErr w:type="gramStart"/>
            <w:r w:rsidR="6C2691E7" w:rsidRPr="6CFCF83E">
              <w:rPr>
                <w:b/>
                <w:bCs/>
              </w:rPr>
              <w:t>RE ,</w:t>
            </w:r>
            <w:proofErr w:type="gramEnd"/>
            <w:r w:rsidR="6C2691E7" w:rsidRPr="6CFCF83E">
              <w:rPr>
                <w:b/>
                <w:bCs/>
              </w:rPr>
              <w:t xml:space="preserve"> History, Geography, Art</w:t>
            </w:r>
          </w:p>
          <w:p w14:paraId="387CF5F6" w14:textId="77777777" w:rsidR="00F65111" w:rsidRDefault="00F65111" w:rsidP="6CFCF83E">
            <w:pPr>
              <w:rPr>
                <w:b/>
                <w:bCs/>
              </w:rPr>
            </w:pPr>
          </w:p>
          <w:p w14:paraId="4D3AA52F" w14:textId="0E839B1E" w:rsidR="00F65111" w:rsidRDefault="00F65111" w:rsidP="6CFCF83E">
            <w:pPr>
              <w:rPr>
                <w:b/>
                <w:bCs/>
              </w:rPr>
            </w:pPr>
          </w:p>
        </w:tc>
      </w:tr>
      <w:tr w:rsidR="6CFCF83E" w14:paraId="7F80932A" w14:textId="77777777" w:rsidTr="0CC9DAF9">
        <w:trPr>
          <w:trHeight w:val="300"/>
        </w:trPr>
        <w:tc>
          <w:tcPr>
            <w:tcW w:w="15388" w:type="dxa"/>
            <w:gridSpan w:val="3"/>
            <w:shd w:val="clear" w:color="auto" w:fill="D9E2F3" w:themeFill="accent1" w:themeFillTint="33"/>
          </w:tcPr>
          <w:p w14:paraId="0ACC51B5" w14:textId="5115F3C0" w:rsidR="6CFCF83E" w:rsidRDefault="6CFCF83E" w:rsidP="6CFCF83E">
            <w:pPr>
              <w:rPr>
                <w:b/>
                <w:bCs/>
              </w:rPr>
            </w:pPr>
            <w:r w:rsidRPr="6CFCF83E">
              <w:rPr>
                <w:b/>
                <w:bCs/>
              </w:rPr>
              <w:lastRenderedPageBreak/>
              <w:t xml:space="preserve">Year 10 Curriculum Implementation – </w:t>
            </w:r>
            <w:r w:rsidR="272CBB1F" w:rsidRPr="6CFCF83E">
              <w:rPr>
                <w:b/>
                <w:bCs/>
              </w:rPr>
              <w:t>Statutory requirement</w:t>
            </w:r>
          </w:p>
          <w:p w14:paraId="181DC31B" w14:textId="77777777" w:rsidR="6CFCF83E" w:rsidRDefault="6CFCF83E" w:rsidP="00B60D3F">
            <w:pPr>
              <w:shd w:val="clear" w:color="auto" w:fill="D9E2F3" w:themeFill="accent1" w:themeFillTint="33"/>
            </w:pPr>
          </w:p>
          <w:p w14:paraId="12F6488B" w14:textId="452253D0" w:rsidR="272CBB1F" w:rsidRDefault="272CBB1F" w:rsidP="00D72FC1">
            <w:pPr>
              <w:shd w:val="clear" w:color="auto" w:fill="D9E2F3" w:themeFill="accent1" w:themeFillTint="33"/>
            </w:pPr>
            <w:r>
              <w:t xml:space="preserve">In </w:t>
            </w:r>
            <w:r w:rsidR="00D72FC1">
              <w:t>Y</w:t>
            </w:r>
            <w:r>
              <w:t>ear 10 students have a broad RE curriculum that builds upon</w:t>
            </w:r>
            <w:r w:rsidR="5D745311">
              <w:t xml:space="preserve"> their knowledge and skills developed at KS3. The KS4 RS requirement is delivered in 2 PM registrations per week following a programme of study outlined below. The</w:t>
            </w:r>
            <w:r w:rsidR="10A5C512">
              <w:t xml:space="preserve"> RS department has created a booklet and ppt lessons that allow for parity across all forms at KS4. </w:t>
            </w:r>
            <w:r w:rsidR="0CBD3935">
              <w:t xml:space="preserve">With additional assemblies throughout the year focusing on key global religious festivals, concepts and people and collective worship in AM registrations </w:t>
            </w:r>
            <w:r w:rsidR="25361B16">
              <w:t xml:space="preserve">and </w:t>
            </w:r>
            <w:r w:rsidR="0CBD3935">
              <w:t xml:space="preserve">through the personal development curriculum </w:t>
            </w:r>
            <w:r w:rsidR="58A67A76">
              <w:t xml:space="preserve">in AM registration. Students at </w:t>
            </w:r>
            <w:r w:rsidR="00E10C69">
              <w:t>Key S</w:t>
            </w:r>
            <w:r w:rsidR="58A67A76">
              <w:t xml:space="preserve">tage 4 receive their </w:t>
            </w:r>
            <w:r w:rsidR="1838AFE1">
              <w:t>statutory</w:t>
            </w:r>
            <w:r w:rsidR="3C324C35">
              <w:t xml:space="preserve"> </w:t>
            </w:r>
            <w:r w:rsidR="58A67A76">
              <w:t xml:space="preserve">RS provision by </w:t>
            </w:r>
            <w:r w:rsidR="459D8533">
              <w:t>following</w:t>
            </w:r>
            <w:r w:rsidR="58A67A76">
              <w:t xml:space="preserve"> the AQA short</w:t>
            </w:r>
            <w:r w:rsidR="53C302F8">
              <w:t xml:space="preserve"> course theme A GCSE syllabus</w:t>
            </w:r>
            <w:r w:rsidR="48BC86B7">
              <w:t>. This comprises of</w:t>
            </w:r>
            <w:r w:rsidR="5B311623">
              <w:t>:</w:t>
            </w:r>
          </w:p>
          <w:p w14:paraId="045A2DB9" w14:textId="3E670881" w:rsidR="00D72FC1" w:rsidRDefault="48BC86B7" w:rsidP="00D72FC1">
            <w:pPr>
              <w:shd w:val="clear" w:color="auto" w:fill="D9E2F3" w:themeFill="accent1" w:themeFillTint="33"/>
            </w:pPr>
            <w:r>
              <w:t xml:space="preserve">Unit 1: Families and Relationships </w:t>
            </w:r>
            <w:proofErr w:type="gramStart"/>
            <w:r>
              <w:t>Sept  -</w:t>
            </w:r>
            <w:proofErr w:type="gramEnd"/>
            <w:r>
              <w:t>Feb</w:t>
            </w:r>
          </w:p>
          <w:p w14:paraId="3996B184" w14:textId="11BE2385" w:rsidR="6CFCF83E" w:rsidRDefault="48BC86B7" w:rsidP="00D72FC1">
            <w:pPr>
              <w:shd w:val="clear" w:color="auto" w:fill="D9E2F3" w:themeFill="accent1" w:themeFillTint="33"/>
            </w:pPr>
            <w:r>
              <w:t>Unit 2: Christianity Feb -July</w:t>
            </w:r>
          </w:p>
        </w:tc>
      </w:tr>
      <w:tr w:rsidR="6CFCF83E" w14:paraId="26EAFC55" w14:textId="77777777" w:rsidTr="0CC9DAF9">
        <w:trPr>
          <w:trHeight w:val="300"/>
        </w:trPr>
        <w:tc>
          <w:tcPr>
            <w:tcW w:w="421" w:type="dxa"/>
          </w:tcPr>
          <w:p w14:paraId="2852534A" w14:textId="77777777" w:rsidR="6CFCF83E" w:rsidRDefault="6CFCF83E" w:rsidP="6CFCF83E">
            <w:pPr>
              <w:rPr>
                <w:sz w:val="18"/>
                <w:szCs w:val="18"/>
              </w:rPr>
            </w:pPr>
          </w:p>
        </w:tc>
        <w:tc>
          <w:tcPr>
            <w:tcW w:w="11929" w:type="dxa"/>
          </w:tcPr>
          <w:p w14:paraId="0E73AA21" w14:textId="77777777" w:rsidR="6CFCF83E" w:rsidRDefault="6CFCF83E" w:rsidP="6CFCF83E">
            <w:pPr>
              <w:rPr>
                <w:b/>
                <w:bCs/>
              </w:rPr>
            </w:pPr>
            <w:r w:rsidRPr="6CFCF83E">
              <w:rPr>
                <w:b/>
                <w:bCs/>
              </w:rPr>
              <w:t>Knowledge and skills</w:t>
            </w:r>
          </w:p>
        </w:tc>
        <w:tc>
          <w:tcPr>
            <w:tcW w:w="3038" w:type="dxa"/>
          </w:tcPr>
          <w:p w14:paraId="709BE8B9" w14:textId="77777777" w:rsidR="6CFCF83E" w:rsidRDefault="6CFCF83E" w:rsidP="6CFCF83E">
            <w:pPr>
              <w:rPr>
                <w:b/>
                <w:bCs/>
              </w:rPr>
            </w:pPr>
            <w:r w:rsidRPr="6CFCF83E">
              <w:rPr>
                <w:b/>
                <w:bCs/>
              </w:rPr>
              <w:t>Assessment</w:t>
            </w:r>
          </w:p>
        </w:tc>
      </w:tr>
      <w:tr w:rsidR="6CFCF83E" w14:paraId="186FCD09" w14:textId="77777777" w:rsidTr="0CC9DAF9">
        <w:trPr>
          <w:trHeight w:val="300"/>
        </w:trPr>
        <w:tc>
          <w:tcPr>
            <w:tcW w:w="421" w:type="dxa"/>
          </w:tcPr>
          <w:p w14:paraId="0F76A539" w14:textId="77777777" w:rsidR="6CFCF83E" w:rsidRDefault="6CFCF83E">
            <w:r>
              <w:t>1</w:t>
            </w:r>
          </w:p>
        </w:tc>
        <w:tc>
          <w:tcPr>
            <w:tcW w:w="11929" w:type="dxa"/>
          </w:tcPr>
          <w:p w14:paraId="6100DB81" w14:textId="3EE0BCF9" w:rsidR="441FDF96" w:rsidRDefault="3FDC7BC0" w:rsidP="6CFCF83E">
            <w:r>
              <w:t xml:space="preserve">Theme A –Families and </w:t>
            </w:r>
            <w:proofErr w:type="gramStart"/>
            <w:r>
              <w:t>relationships  Sept</w:t>
            </w:r>
            <w:proofErr w:type="gramEnd"/>
            <w:r>
              <w:t xml:space="preserve"> –Feb</w:t>
            </w:r>
          </w:p>
          <w:p w14:paraId="6953EACA" w14:textId="77777777" w:rsidR="009661A9" w:rsidRDefault="3FDC7BC0" w:rsidP="6CFCF83E">
            <w:r>
              <w:t xml:space="preserve">This has been chosen as the first unit to study in </w:t>
            </w:r>
            <w:r w:rsidR="009661A9">
              <w:t>Y</w:t>
            </w:r>
            <w:r>
              <w:t xml:space="preserve">ear 10 as it is the concept that students are familiar with. Everyone lives in some form of family </w:t>
            </w:r>
            <w:proofErr w:type="gramStart"/>
            <w:r>
              <w:t>setting</w:t>
            </w:r>
            <w:proofErr w:type="gramEnd"/>
            <w:r>
              <w:t xml:space="preserve"> so it allows for students to compare Christianity and Islam (the skill assessed in the examination) within a familiar topic. Once students are confident comparing religions</w:t>
            </w:r>
            <w:r w:rsidR="009661A9">
              <w:t>,</w:t>
            </w:r>
            <w:r>
              <w:t xml:space="preserve"> the other units then build on this skill following more complex topic content. The following topics are compared, contrasted and evaluated with the unit: </w:t>
            </w:r>
          </w:p>
          <w:p w14:paraId="1E152CD6" w14:textId="77777777" w:rsidR="009661A9" w:rsidRDefault="009661A9" w:rsidP="6CFCF83E"/>
          <w:p w14:paraId="6F9791E2" w14:textId="3648DEFC" w:rsidR="441FDF96" w:rsidRDefault="3FDC7BC0" w:rsidP="6CFCF83E">
            <w:r>
              <w:t>Human sexuality including: heterosexual and homosexual relationships</w:t>
            </w:r>
            <w:r w:rsidR="009661A9">
              <w:t>; s</w:t>
            </w:r>
            <w:r>
              <w:t>exual relationships before and outside of marriage</w:t>
            </w:r>
            <w:r w:rsidR="009661A9">
              <w:t>; c</w:t>
            </w:r>
            <w:r>
              <w:t>ontraception and family planning</w:t>
            </w:r>
            <w:r w:rsidR="009661A9">
              <w:t>; t</w:t>
            </w:r>
            <w:r>
              <w:t>he nature and purpose of marriage</w:t>
            </w:r>
            <w:r w:rsidR="009661A9">
              <w:t>; s</w:t>
            </w:r>
            <w:r>
              <w:t>ame-sex marriage and cohabitation</w:t>
            </w:r>
            <w:r w:rsidR="009661A9">
              <w:t>; d</w:t>
            </w:r>
            <w:r>
              <w:t>ivorce, including reasons for divorce, and remarrying</w:t>
            </w:r>
            <w:r w:rsidR="009661A9">
              <w:t>; e</w:t>
            </w:r>
            <w:r>
              <w:t>thical arguments related to divorce, including those based on the sanctity of marriage vows and compassion</w:t>
            </w:r>
            <w:r w:rsidR="009661A9">
              <w:t>; f</w:t>
            </w:r>
            <w:r>
              <w:t>amilies and gender equalit</w:t>
            </w:r>
            <w:r w:rsidR="009661A9">
              <w:t>y; t</w:t>
            </w:r>
            <w:r>
              <w:t>he nature of families, including the role of parents and children, extended families and the nuclear family</w:t>
            </w:r>
            <w:r w:rsidR="009661A9">
              <w:t>; t</w:t>
            </w:r>
            <w:r>
              <w:t>he purpose of families, including</w:t>
            </w:r>
            <w:r w:rsidR="009661A9">
              <w:t xml:space="preserve"> </w:t>
            </w:r>
            <w:r>
              <w:t>procreation</w:t>
            </w:r>
            <w:r w:rsidR="009661A9">
              <w:t>,</w:t>
            </w:r>
            <w:r>
              <w:t xml:space="preserve"> stability and the protection of children</w:t>
            </w:r>
            <w:r w:rsidR="009661A9">
              <w:t>;</w:t>
            </w:r>
            <w:r>
              <w:t xml:space="preserve"> educating children in a faith</w:t>
            </w:r>
            <w:r w:rsidR="00833722">
              <w:t>; c</w:t>
            </w:r>
            <w:r>
              <w:t>ontemporary family issues including</w:t>
            </w:r>
            <w:r w:rsidR="00833722">
              <w:t xml:space="preserve"> </w:t>
            </w:r>
            <w:r>
              <w:t>same-sex parents and polygamy</w:t>
            </w:r>
            <w:r w:rsidR="00833722">
              <w:t>; t</w:t>
            </w:r>
            <w:r>
              <w:t>he roles of men and women</w:t>
            </w:r>
            <w:r w:rsidR="00833722">
              <w:t>; g</w:t>
            </w:r>
            <w:r>
              <w:t>ender equality</w:t>
            </w:r>
            <w:r w:rsidR="00833722">
              <w:t>; g</w:t>
            </w:r>
            <w:r>
              <w:t xml:space="preserve">ender prejudice and discrimination, </w:t>
            </w:r>
            <w:r w:rsidR="00833722">
              <w:t>with</w:t>
            </w:r>
            <w:r>
              <w:t xml:space="preserve"> examples. </w:t>
            </w:r>
          </w:p>
          <w:p w14:paraId="070F8735" w14:textId="56C1FF69" w:rsidR="441FDF96" w:rsidRDefault="3FDC7BC0" w:rsidP="6CFCF83E">
            <w:r>
              <w:t xml:space="preserve"> </w:t>
            </w:r>
          </w:p>
          <w:p w14:paraId="1E055923" w14:textId="249F4051" w:rsidR="441FDF96" w:rsidRDefault="3FDC7BC0" w:rsidP="6CFCF83E">
            <w:r>
              <w:t>This has strong curriculum links with PSHE and RSE curriculums. Although RE evaluates these topics from 2 different religious perspective</w:t>
            </w:r>
            <w:r w:rsidR="00833722">
              <w:t>s</w:t>
            </w:r>
            <w:r>
              <w:t xml:space="preserve"> and not a morality perspective –by reinforcing message about making health choices, issues of sexuality and families, students will evaluate their own SMSC values </w:t>
            </w:r>
            <w:proofErr w:type="gramStart"/>
            <w:r>
              <w:t>and also</w:t>
            </w:r>
            <w:proofErr w:type="gramEnd"/>
            <w:r>
              <w:t xml:space="preserve"> those of the society in which they live. Understanding that other cultures do not always share the same family values as Britain will allow students to discuss FBV and enable them to be active global citizens who are tolerant and respectful of the choices of others but also challenge prejudice and discrimination.  </w:t>
            </w:r>
          </w:p>
        </w:tc>
        <w:tc>
          <w:tcPr>
            <w:tcW w:w="3038" w:type="dxa"/>
          </w:tcPr>
          <w:p w14:paraId="3DEA3DA5" w14:textId="15AE6D6F" w:rsidR="58E97B16" w:rsidRDefault="58E97B16"/>
        </w:tc>
      </w:tr>
      <w:tr w:rsidR="6CFCF83E" w14:paraId="0BE9D90E" w14:textId="77777777" w:rsidTr="0CC9DAF9">
        <w:trPr>
          <w:trHeight w:val="300"/>
        </w:trPr>
        <w:tc>
          <w:tcPr>
            <w:tcW w:w="421" w:type="dxa"/>
          </w:tcPr>
          <w:p w14:paraId="0C759B23" w14:textId="77777777" w:rsidR="6CFCF83E" w:rsidRDefault="6CFCF83E">
            <w:r>
              <w:t>2</w:t>
            </w:r>
          </w:p>
        </w:tc>
        <w:tc>
          <w:tcPr>
            <w:tcW w:w="11929" w:type="dxa"/>
          </w:tcPr>
          <w:p w14:paraId="0E80C0D2" w14:textId="563D46A8" w:rsidR="14020B91" w:rsidRDefault="57373C86" w:rsidP="6CFCF83E">
            <w:r>
              <w:t xml:space="preserve">The second unit of the </w:t>
            </w:r>
            <w:r w:rsidR="00833722">
              <w:t>Y</w:t>
            </w:r>
            <w:r>
              <w:t>ear 10 study is Christianity. This was chosen as it reflects the religious makeup of both the school and the area and has strong foundations from KS3. This is a natural transition from KS3 to KS4. In the first half term</w:t>
            </w:r>
            <w:r w:rsidR="00833722">
              <w:t>,</w:t>
            </w:r>
            <w:r>
              <w:t xml:space="preserve"> the focus is on belief followed in the second half term by practices. This is the recommend</w:t>
            </w:r>
            <w:r w:rsidR="00833722">
              <w:t>ed</w:t>
            </w:r>
            <w:r>
              <w:t xml:space="preserve"> approach of the exam board. In this unit</w:t>
            </w:r>
            <w:r w:rsidR="00833722">
              <w:t>,</w:t>
            </w:r>
            <w:r>
              <w:t xml:space="preserve"> students by examining in depth the beliefs of Christianity can develop their own SMSC values and the democratic foundation of the culture in which they live. The topics covered are:  </w:t>
            </w:r>
          </w:p>
          <w:p w14:paraId="56D9570E" w14:textId="77777777" w:rsidR="001C5E08" w:rsidRDefault="001C5E08" w:rsidP="6CFCF83E"/>
          <w:p w14:paraId="56E7A8FC" w14:textId="7D7047FD" w:rsidR="14020B91" w:rsidRDefault="57373C86" w:rsidP="6CFCF83E">
            <w:r>
              <w:t>Christianity</w:t>
            </w:r>
            <w:r w:rsidR="00996100">
              <w:t xml:space="preserve"> – b</w:t>
            </w:r>
            <w:r>
              <w:t>eliefs and teaching</w:t>
            </w:r>
            <w:r w:rsidR="00996100">
              <w:t>; t</w:t>
            </w:r>
            <w:r>
              <w:t xml:space="preserve">he nature of God: God as omnipotent, loving and just, and the problem of evil and </w:t>
            </w:r>
            <w:proofErr w:type="gramStart"/>
            <w:r>
              <w:t>suffering</w:t>
            </w:r>
            <w:r w:rsidR="00996100">
              <w:t>;</w:t>
            </w:r>
            <w:proofErr w:type="gramEnd"/>
            <w:r>
              <w:t xml:space="preserve"> </w:t>
            </w:r>
          </w:p>
          <w:p w14:paraId="3CCE7506" w14:textId="532D962E" w:rsidR="14020B91" w:rsidRDefault="57373C86" w:rsidP="6CFCF83E">
            <w:r>
              <w:lastRenderedPageBreak/>
              <w:t>the oneness of God and the Trinity</w:t>
            </w:r>
            <w:r w:rsidR="00996100">
              <w:t xml:space="preserve"> (</w:t>
            </w:r>
            <w:r>
              <w:t>Father, Son and Holy Spirit</w:t>
            </w:r>
            <w:r w:rsidR="00996100">
              <w:t>); d</w:t>
            </w:r>
            <w:r>
              <w:t>ifferent Christian beliefs about creation including the role of Word and Spirit (John 1:1-3 and Genesis 1:1-3)</w:t>
            </w:r>
            <w:r w:rsidR="00996100">
              <w:t>; d</w:t>
            </w:r>
            <w:r>
              <w:t>ifferent Christian beliefs about the afterlife and their importance, including</w:t>
            </w:r>
            <w:r w:rsidR="00996100">
              <w:t xml:space="preserve"> </w:t>
            </w:r>
            <w:r>
              <w:t>resurrection and life after death; judgement, heaven and hell</w:t>
            </w:r>
            <w:r w:rsidR="00996100">
              <w:t>;</w:t>
            </w:r>
            <w:r>
              <w:t xml:space="preserve"> Jesus Christ and salvation</w:t>
            </w:r>
            <w:r w:rsidR="00996100">
              <w:t>; b</w:t>
            </w:r>
            <w:r>
              <w:t xml:space="preserve">eliefs and teachings about the </w:t>
            </w:r>
          </w:p>
          <w:p w14:paraId="30F3B9AA" w14:textId="6DF8FEBF" w:rsidR="14020B91" w:rsidRDefault="57373C86" w:rsidP="6CFCF83E">
            <w:r>
              <w:t>incarnation and Jesus as the Son of God, the crucifixion, resurrection and ascension</w:t>
            </w:r>
            <w:r w:rsidR="00996100">
              <w:t>;</w:t>
            </w:r>
            <w:r>
              <w:t xml:space="preserve"> the concept of sin, including original sin</w:t>
            </w:r>
            <w:r w:rsidR="00996100">
              <w:t xml:space="preserve">; </w:t>
            </w:r>
            <w:r>
              <w:t>the means of salvation, including law, grace and Spirit</w:t>
            </w:r>
            <w:r w:rsidR="00996100">
              <w:t>;</w:t>
            </w:r>
            <w:r>
              <w:t xml:space="preserve"> the role of Christ in salvation</w:t>
            </w:r>
            <w:r w:rsidR="00996100">
              <w:t>,</w:t>
            </w:r>
            <w:r>
              <w:t xml:space="preserve"> including the idea of atonement.  </w:t>
            </w:r>
          </w:p>
        </w:tc>
        <w:tc>
          <w:tcPr>
            <w:tcW w:w="3038" w:type="dxa"/>
          </w:tcPr>
          <w:p w14:paraId="5B288433" w14:textId="50355189" w:rsidR="6CFCF83E" w:rsidRDefault="6CFCF83E"/>
        </w:tc>
      </w:tr>
      <w:tr w:rsidR="6CFCF83E" w14:paraId="7B03188A" w14:textId="77777777" w:rsidTr="0CC9DAF9">
        <w:trPr>
          <w:trHeight w:val="300"/>
        </w:trPr>
        <w:tc>
          <w:tcPr>
            <w:tcW w:w="15388" w:type="dxa"/>
            <w:gridSpan w:val="3"/>
            <w:shd w:val="clear" w:color="auto" w:fill="FFFF99"/>
          </w:tcPr>
          <w:p w14:paraId="79B8D0EF" w14:textId="37E0E908" w:rsidR="6CFCF83E" w:rsidRDefault="6CFCF83E" w:rsidP="6CFCF83E">
            <w:pPr>
              <w:rPr>
                <w:b/>
                <w:bCs/>
              </w:rPr>
            </w:pPr>
            <w:r w:rsidRPr="6CFCF83E">
              <w:rPr>
                <w:b/>
                <w:bCs/>
              </w:rPr>
              <w:t xml:space="preserve">Cross-curricular links in Y10:  Core </w:t>
            </w:r>
            <w:proofErr w:type="gramStart"/>
            <w:r w:rsidRPr="6CFCF83E">
              <w:rPr>
                <w:b/>
                <w:bCs/>
              </w:rPr>
              <w:t>RE ,</w:t>
            </w:r>
            <w:proofErr w:type="gramEnd"/>
            <w:r w:rsidRPr="6CFCF83E">
              <w:rPr>
                <w:b/>
                <w:bCs/>
              </w:rPr>
              <w:t xml:space="preserve"> History, Geography, Art</w:t>
            </w:r>
            <w:r w:rsidR="2B765575" w:rsidRPr="6CFCF83E">
              <w:rPr>
                <w:b/>
                <w:bCs/>
              </w:rPr>
              <w:t>, Biology</w:t>
            </w:r>
          </w:p>
        </w:tc>
      </w:tr>
    </w:tbl>
    <w:p w14:paraId="09F9AE36" w14:textId="251E43ED" w:rsidR="00711AAA" w:rsidRDefault="00711AAA"/>
    <w:tbl>
      <w:tblPr>
        <w:tblStyle w:val="TableGrid"/>
        <w:tblW w:w="0" w:type="auto"/>
        <w:tblLook w:val="04A0" w:firstRow="1" w:lastRow="0" w:firstColumn="1" w:lastColumn="0" w:noHBand="0" w:noVBand="1"/>
      </w:tblPr>
      <w:tblGrid>
        <w:gridCol w:w="421"/>
        <w:gridCol w:w="11929"/>
        <w:gridCol w:w="3038"/>
      </w:tblGrid>
      <w:tr w:rsidR="00711AAA" w14:paraId="17BC3196" w14:textId="77777777" w:rsidTr="0CC9DAF9">
        <w:tc>
          <w:tcPr>
            <w:tcW w:w="15388" w:type="dxa"/>
            <w:gridSpan w:val="3"/>
            <w:shd w:val="clear" w:color="auto" w:fill="D9E2F3" w:themeFill="accent1" w:themeFillTint="33"/>
          </w:tcPr>
          <w:p w14:paraId="1D6D9010" w14:textId="0676A2E4" w:rsidR="00711AAA" w:rsidRPr="00821E52" w:rsidRDefault="2C786CC3" w:rsidP="0049284D">
            <w:pPr>
              <w:rPr>
                <w:b/>
                <w:bCs/>
              </w:rPr>
            </w:pPr>
            <w:r w:rsidRPr="6CFCF83E">
              <w:rPr>
                <w:b/>
                <w:bCs/>
              </w:rPr>
              <w:t>Year 11 Curriculum Implementation</w:t>
            </w:r>
            <w:r w:rsidR="40F7B43A" w:rsidRPr="6CFCF83E">
              <w:rPr>
                <w:b/>
                <w:bCs/>
              </w:rPr>
              <w:t xml:space="preserve"> –GCSE Full course</w:t>
            </w:r>
          </w:p>
          <w:p w14:paraId="0F3C77E7" w14:textId="77777777" w:rsidR="00711AAA" w:rsidRDefault="00711AAA" w:rsidP="0049284D"/>
          <w:p w14:paraId="1DD09457" w14:textId="11C1ED6B" w:rsidR="00711AAA" w:rsidRDefault="2C786CC3" w:rsidP="0049284D">
            <w:r>
              <w:t xml:space="preserve">In Year </w:t>
            </w:r>
            <w:r w:rsidR="6462B2F8">
              <w:t>11</w:t>
            </w:r>
            <w:r>
              <w:t>, our students</w:t>
            </w:r>
            <w:r w:rsidR="2F5443F4">
              <w:t xml:space="preserve"> build on their religious understanding of Christianity and Islam developed in </w:t>
            </w:r>
            <w:r w:rsidR="00C75543">
              <w:t>Y</w:t>
            </w:r>
            <w:r w:rsidR="2F5443F4">
              <w:t xml:space="preserve">ear 10 to apply knowledge of these religions to 4 ethical </w:t>
            </w:r>
            <w:r w:rsidR="57D72EBA">
              <w:t>strands</w:t>
            </w:r>
            <w:r w:rsidR="2F5443F4">
              <w:t xml:space="preserve"> of the AQA RE theme A course. </w:t>
            </w:r>
            <w:r w:rsidR="1EF6B7B4">
              <w:t>The 4 units studied in year 11 are:</w:t>
            </w:r>
            <w:r w:rsidR="00711AAA">
              <w:br/>
            </w:r>
            <w:r w:rsidR="423FEACA">
              <w:t>A – Religion and families</w:t>
            </w:r>
          </w:p>
          <w:p w14:paraId="6C15445C" w14:textId="76F5E33B" w:rsidR="423FEACA" w:rsidRDefault="423FEACA">
            <w:r>
              <w:t>D</w:t>
            </w:r>
            <w:r w:rsidR="3F558B2E">
              <w:t xml:space="preserve"> – Religion, peace and conflict</w:t>
            </w:r>
          </w:p>
          <w:p w14:paraId="19D17B26" w14:textId="263920FB" w:rsidR="26B665D4" w:rsidRDefault="26B665D4">
            <w:r>
              <w:t>E –Religion, Crime and Punishment</w:t>
            </w:r>
          </w:p>
          <w:p w14:paraId="6AC99FBF" w14:textId="1C48F772" w:rsidR="1E286B4D" w:rsidRDefault="1E286B4D">
            <w:r>
              <w:t>F</w:t>
            </w:r>
            <w:r w:rsidR="21A412E7">
              <w:t xml:space="preserve"> – Religion, human rights and social justice</w:t>
            </w:r>
          </w:p>
          <w:p w14:paraId="65D782A7" w14:textId="320743BC" w:rsidR="00711AAA" w:rsidRDefault="09176A24" w:rsidP="0049284D">
            <w:r>
              <w:t>These units were chosen as they make cross curricular connections with the GCSE History course</w:t>
            </w:r>
            <w:r w:rsidR="085053BE">
              <w:t xml:space="preserve">, build on ethical issues studied at KS3 </w:t>
            </w:r>
            <w:proofErr w:type="gramStart"/>
            <w:r w:rsidR="085053BE">
              <w:t>and also</w:t>
            </w:r>
            <w:proofErr w:type="gramEnd"/>
            <w:r w:rsidR="085053BE">
              <w:t xml:space="preserve"> the ones that most interest </w:t>
            </w:r>
            <w:r w:rsidR="462E45FF">
              <w:t>the students</w:t>
            </w:r>
            <w:r w:rsidR="064A670C">
              <w:t xml:space="preserve"> following student voice choice. </w:t>
            </w:r>
            <w:proofErr w:type="gramStart"/>
            <w:r w:rsidR="57552906">
              <w:t>During the course of</w:t>
            </w:r>
            <w:proofErr w:type="gramEnd"/>
            <w:r w:rsidR="57552906">
              <w:t xml:space="preserve"> </w:t>
            </w:r>
            <w:r w:rsidR="00C75543">
              <w:t>Y</w:t>
            </w:r>
            <w:r w:rsidR="57552906">
              <w:t>ear 11</w:t>
            </w:r>
            <w:r w:rsidR="00C75543">
              <w:t>,</w:t>
            </w:r>
            <w:r w:rsidR="57552906">
              <w:t xml:space="preserve"> there is also built into the course interleaved revision. </w:t>
            </w:r>
            <w:r w:rsidR="55D8FF67">
              <w:t xml:space="preserve">Once a fortnight students will halt the </w:t>
            </w:r>
            <w:r w:rsidR="00C75543">
              <w:t>Y</w:t>
            </w:r>
            <w:r w:rsidR="55D8FF67">
              <w:t xml:space="preserve">ear 11 curriculum and </w:t>
            </w:r>
            <w:r w:rsidR="7E84889B">
              <w:t xml:space="preserve">do a masterclass revision session on a </w:t>
            </w:r>
            <w:r w:rsidR="00C75543">
              <w:t>Y</w:t>
            </w:r>
            <w:r w:rsidR="7E84889B">
              <w:t xml:space="preserve">ear 10 topic. This will help </w:t>
            </w:r>
            <w:r w:rsidR="00C75543">
              <w:t>e</w:t>
            </w:r>
            <w:r w:rsidR="7E84889B">
              <w:t xml:space="preserve">mbed core knowledge, recall and </w:t>
            </w:r>
            <w:r w:rsidR="46965015">
              <w:t xml:space="preserve">key language. </w:t>
            </w:r>
          </w:p>
        </w:tc>
      </w:tr>
      <w:tr w:rsidR="00711AAA" w14:paraId="6A535E7B" w14:textId="77777777" w:rsidTr="0CC9DAF9">
        <w:tc>
          <w:tcPr>
            <w:tcW w:w="421" w:type="dxa"/>
          </w:tcPr>
          <w:p w14:paraId="29C71711" w14:textId="77777777" w:rsidR="00711AAA" w:rsidRPr="00821E52" w:rsidRDefault="00711AAA" w:rsidP="0049284D">
            <w:pPr>
              <w:rPr>
                <w:sz w:val="18"/>
                <w:szCs w:val="18"/>
              </w:rPr>
            </w:pPr>
          </w:p>
        </w:tc>
        <w:tc>
          <w:tcPr>
            <w:tcW w:w="11929" w:type="dxa"/>
          </w:tcPr>
          <w:p w14:paraId="55CCBD44" w14:textId="77777777" w:rsidR="00711AAA" w:rsidRPr="00C66A0E" w:rsidRDefault="00711AAA" w:rsidP="0049284D">
            <w:pPr>
              <w:rPr>
                <w:b/>
                <w:bCs/>
              </w:rPr>
            </w:pPr>
            <w:r w:rsidRPr="00C66A0E">
              <w:rPr>
                <w:b/>
                <w:bCs/>
              </w:rPr>
              <w:t>Knowledge and skills</w:t>
            </w:r>
          </w:p>
        </w:tc>
        <w:tc>
          <w:tcPr>
            <w:tcW w:w="3038" w:type="dxa"/>
          </w:tcPr>
          <w:p w14:paraId="2A85CE98" w14:textId="77777777" w:rsidR="00711AAA" w:rsidRPr="00C66A0E" w:rsidRDefault="00711AAA" w:rsidP="0049284D">
            <w:pPr>
              <w:rPr>
                <w:b/>
                <w:bCs/>
              </w:rPr>
            </w:pPr>
            <w:r w:rsidRPr="00C66A0E">
              <w:rPr>
                <w:b/>
                <w:bCs/>
              </w:rPr>
              <w:t>Assessment</w:t>
            </w:r>
          </w:p>
        </w:tc>
      </w:tr>
      <w:tr w:rsidR="004B3605" w14:paraId="033EA43F" w14:textId="77777777" w:rsidTr="0CC9DAF9">
        <w:tc>
          <w:tcPr>
            <w:tcW w:w="421" w:type="dxa"/>
          </w:tcPr>
          <w:p w14:paraId="51CA06D3" w14:textId="1AE85220" w:rsidR="004B3605" w:rsidRPr="00821E52" w:rsidRDefault="004B3605" w:rsidP="004B3605">
            <w:pPr>
              <w:rPr>
                <w:sz w:val="18"/>
                <w:szCs w:val="18"/>
              </w:rPr>
            </w:pPr>
            <w:r>
              <w:t>1</w:t>
            </w:r>
          </w:p>
        </w:tc>
        <w:tc>
          <w:tcPr>
            <w:tcW w:w="11929" w:type="dxa"/>
          </w:tcPr>
          <w:p w14:paraId="5DA36785" w14:textId="77777777" w:rsidR="004B3605" w:rsidRDefault="004B3605" w:rsidP="004B3605">
            <w:r>
              <w:t xml:space="preserve">Theme A –Families and </w:t>
            </w:r>
            <w:proofErr w:type="gramStart"/>
            <w:r>
              <w:t>relationships  Sept</w:t>
            </w:r>
            <w:proofErr w:type="gramEnd"/>
            <w:r>
              <w:t xml:space="preserve"> –Nov</w:t>
            </w:r>
          </w:p>
          <w:p w14:paraId="37991D07" w14:textId="77777777" w:rsidR="00B62E98" w:rsidRDefault="004B3605" w:rsidP="004B3605">
            <w:r>
              <w:t xml:space="preserve">This has been chosen as the first unit to study in </w:t>
            </w:r>
            <w:r w:rsidR="00B62E98">
              <w:t>Y</w:t>
            </w:r>
            <w:r>
              <w:t xml:space="preserve">ear 11 as it is the concept that students are familiar with. Everyone lives in some form of family </w:t>
            </w:r>
            <w:proofErr w:type="gramStart"/>
            <w:r>
              <w:t>setting</w:t>
            </w:r>
            <w:proofErr w:type="gramEnd"/>
            <w:r>
              <w:t xml:space="preserve"> so it allows for students to compare Christianity and Islam (the skill assessed in the examination) within a familiar topic. Once students are confident comparing religions</w:t>
            </w:r>
            <w:r w:rsidR="00B62E98">
              <w:t>,</w:t>
            </w:r>
            <w:r>
              <w:t xml:space="preserve"> the other units then build on this skill following more complex topic content. The following topics are compared, contrasted and evaluated with</w:t>
            </w:r>
            <w:r w:rsidR="00B62E98">
              <w:t>in</w:t>
            </w:r>
            <w:r>
              <w:t xml:space="preserve"> the unit: </w:t>
            </w:r>
          </w:p>
          <w:p w14:paraId="520FA9BE" w14:textId="77777777" w:rsidR="00B62E98" w:rsidRDefault="00B62E98" w:rsidP="004B3605"/>
          <w:p w14:paraId="6EEF2B6E" w14:textId="19EEFCEC" w:rsidR="004B3605" w:rsidRDefault="004B3605" w:rsidP="004B3605">
            <w:r>
              <w:t>Human sexuality including heterosexual and homosexual relationships</w:t>
            </w:r>
            <w:r w:rsidR="00B62E98">
              <w:t>; s</w:t>
            </w:r>
            <w:r>
              <w:t>exual relationships before and outside of marriage</w:t>
            </w:r>
            <w:r w:rsidR="00B62E98">
              <w:t>; c</w:t>
            </w:r>
            <w:r>
              <w:t>ontraception and family planning</w:t>
            </w:r>
            <w:r w:rsidR="00B62E98">
              <w:t>; t</w:t>
            </w:r>
            <w:r>
              <w:t>he nature and purpose of marriage</w:t>
            </w:r>
            <w:r w:rsidR="00B62E98">
              <w:t>; s</w:t>
            </w:r>
            <w:r>
              <w:t>ame-sex marriage and cohabitation</w:t>
            </w:r>
            <w:r w:rsidR="00B62E98">
              <w:t>; d</w:t>
            </w:r>
            <w:r>
              <w:t>ivorce, including reasons for divorce, and remarrying</w:t>
            </w:r>
            <w:r w:rsidR="00B62E98">
              <w:t>; e</w:t>
            </w:r>
            <w:r>
              <w:t>thical arguments related to divorce, including those based on the sanctity of marriage vows and compassion</w:t>
            </w:r>
            <w:r w:rsidR="00B62E98">
              <w:t>; f</w:t>
            </w:r>
            <w:r>
              <w:t>amilies and gender equality</w:t>
            </w:r>
            <w:r w:rsidR="00B62E98">
              <w:t>; t</w:t>
            </w:r>
            <w:r>
              <w:t>he nature of families, including the role of parents and children, extended families and the nuclear family</w:t>
            </w:r>
            <w:r w:rsidR="00B62E98">
              <w:t>; t</w:t>
            </w:r>
            <w:r>
              <w:t>he purpose of families, including</w:t>
            </w:r>
            <w:r w:rsidR="00B62E98">
              <w:t xml:space="preserve"> </w:t>
            </w:r>
            <w:r>
              <w:t>procreation</w:t>
            </w:r>
            <w:r w:rsidR="00B62E98">
              <w:t>,</w:t>
            </w:r>
            <w:r>
              <w:t xml:space="preserve"> stability and the protection of children</w:t>
            </w:r>
            <w:r w:rsidR="00B62E98">
              <w:t xml:space="preserve">; </w:t>
            </w:r>
            <w:r>
              <w:t>educating children in a faith</w:t>
            </w:r>
            <w:r w:rsidR="00B62E98">
              <w:t>; c</w:t>
            </w:r>
            <w:r>
              <w:t>ontemporary family issues including: same-sex parents and polygamy. The roles of men and women. Gender equality</w:t>
            </w:r>
            <w:r w:rsidR="00B62E98">
              <w:t>; g</w:t>
            </w:r>
            <w:r>
              <w:t>ender prejudice and discrimination, including examples.</w:t>
            </w:r>
          </w:p>
          <w:p w14:paraId="686202BC" w14:textId="77777777" w:rsidR="004B3605" w:rsidRDefault="004B3605" w:rsidP="004B3605"/>
          <w:p w14:paraId="4E74A631" w14:textId="5477844C" w:rsidR="004B3605" w:rsidRPr="004B3605" w:rsidRDefault="004B3605" w:rsidP="004B3605">
            <w:r>
              <w:t>This has strong curriculum links with PSHE and RSE curriculums. Although RE evaluates these topics from 2 different religious perspective</w:t>
            </w:r>
            <w:r w:rsidR="00C05D08">
              <w:t>s</w:t>
            </w:r>
            <w:r>
              <w:t xml:space="preserve"> and not a morality perspective –by reinforcing message about making health choices, issues of sexuality and families, students will evaluate their own SMSC values </w:t>
            </w:r>
            <w:proofErr w:type="gramStart"/>
            <w:r>
              <w:t>and also</w:t>
            </w:r>
            <w:proofErr w:type="gramEnd"/>
            <w:r>
              <w:t xml:space="preserve"> those of the society in which they live. Understanding that other cultures do </w:t>
            </w:r>
            <w:r>
              <w:lastRenderedPageBreak/>
              <w:t xml:space="preserve">not always share the same family values as Britain will allow students to discuss FBV and enable them to be active global citizens who are tolerant and respectful of the choices of others but also challenge prejudice and discrimination. </w:t>
            </w:r>
          </w:p>
        </w:tc>
        <w:tc>
          <w:tcPr>
            <w:tcW w:w="3038" w:type="dxa"/>
          </w:tcPr>
          <w:p w14:paraId="6C1881F6" w14:textId="6197EA5D" w:rsidR="004B3605" w:rsidRPr="00C66A0E" w:rsidRDefault="004B3605" w:rsidP="004B3605">
            <w:pPr>
              <w:rPr>
                <w:b/>
                <w:bCs/>
              </w:rPr>
            </w:pPr>
            <w:r>
              <w:lastRenderedPageBreak/>
              <w:t>Past questions: self, peer and teacher assessed</w:t>
            </w:r>
          </w:p>
        </w:tc>
      </w:tr>
      <w:tr w:rsidR="004B3605" w14:paraId="372DDF2C" w14:textId="77777777" w:rsidTr="0CC9DAF9">
        <w:tc>
          <w:tcPr>
            <w:tcW w:w="421" w:type="dxa"/>
          </w:tcPr>
          <w:p w14:paraId="103C7895" w14:textId="77777777" w:rsidR="004B3605" w:rsidRDefault="004B3605" w:rsidP="004B3605">
            <w:r>
              <w:t>2</w:t>
            </w:r>
          </w:p>
        </w:tc>
        <w:tc>
          <w:tcPr>
            <w:tcW w:w="11929" w:type="dxa"/>
          </w:tcPr>
          <w:p w14:paraId="695FC165" w14:textId="5FBB68A4" w:rsidR="004B3605" w:rsidRDefault="004B3605" w:rsidP="004B3605">
            <w:r>
              <w:t>Religion, violence, terrorism and war Nov -Jan</w:t>
            </w:r>
          </w:p>
          <w:p w14:paraId="058B9828" w14:textId="05464864" w:rsidR="004B3605" w:rsidRDefault="004B3605" w:rsidP="004B3605">
            <w:r>
              <w:t>The meaning and significance of:</w:t>
            </w:r>
          </w:p>
          <w:p w14:paraId="6F28DA26" w14:textId="167B77FF" w:rsidR="004B3605" w:rsidRDefault="00C05D08" w:rsidP="006462C8">
            <w:pPr>
              <w:pStyle w:val="ListParagraph"/>
              <w:numPr>
                <w:ilvl w:val="0"/>
                <w:numId w:val="5"/>
              </w:numPr>
            </w:pPr>
            <w:r>
              <w:t>P</w:t>
            </w:r>
            <w:r w:rsidR="004B3605">
              <w:t>eace</w:t>
            </w:r>
          </w:p>
          <w:p w14:paraId="6B75F2B2" w14:textId="21C9FEB3" w:rsidR="004B3605" w:rsidRDefault="00C05D08" w:rsidP="006462C8">
            <w:pPr>
              <w:pStyle w:val="ListParagraph"/>
              <w:numPr>
                <w:ilvl w:val="0"/>
                <w:numId w:val="5"/>
              </w:numPr>
            </w:pPr>
            <w:r>
              <w:t>J</w:t>
            </w:r>
            <w:r w:rsidR="004B3605">
              <w:t>ustice</w:t>
            </w:r>
          </w:p>
          <w:p w14:paraId="7F904A37" w14:textId="059A27B2" w:rsidR="004B3605" w:rsidRDefault="00C05D08" w:rsidP="006462C8">
            <w:pPr>
              <w:pStyle w:val="ListParagraph"/>
              <w:numPr>
                <w:ilvl w:val="0"/>
                <w:numId w:val="5"/>
              </w:numPr>
            </w:pPr>
            <w:r>
              <w:t>F</w:t>
            </w:r>
            <w:r w:rsidR="004B3605">
              <w:t>orgiveness</w:t>
            </w:r>
          </w:p>
          <w:p w14:paraId="4167B9CC" w14:textId="1F178E61" w:rsidR="004B3605" w:rsidRDefault="00C05D08" w:rsidP="006462C8">
            <w:pPr>
              <w:pStyle w:val="ListParagraph"/>
              <w:numPr>
                <w:ilvl w:val="0"/>
                <w:numId w:val="5"/>
              </w:numPr>
            </w:pPr>
            <w:r>
              <w:t>R</w:t>
            </w:r>
            <w:r w:rsidR="004B3605">
              <w:t>econciliation.</w:t>
            </w:r>
          </w:p>
          <w:p w14:paraId="08E6B701" w14:textId="0ED33A6F" w:rsidR="004B3605" w:rsidRDefault="004B3605" w:rsidP="006462C8">
            <w:pPr>
              <w:pStyle w:val="ListParagraph"/>
              <w:numPr>
                <w:ilvl w:val="0"/>
                <w:numId w:val="5"/>
              </w:numPr>
            </w:pPr>
            <w:r>
              <w:t>Violence, including violent protest</w:t>
            </w:r>
          </w:p>
          <w:p w14:paraId="2A998593" w14:textId="6D3113D8" w:rsidR="004B3605" w:rsidRDefault="004B3605" w:rsidP="006462C8">
            <w:pPr>
              <w:pStyle w:val="ListParagraph"/>
              <w:numPr>
                <w:ilvl w:val="0"/>
                <w:numId w:val="5"/>
              </w:numPr>
            </w:pPr>
            <w:r>
              <w:t>Terrorism</w:t>
            </w:r>
          </w:p>
          <w:p w14:paraId="3B631B77" w14:textId="2B0F6370" w:rsidR="004B3605" w:rsidRDefault="004B3605" w:rsidP="006462C8">
            <w:pPr>
              <w:pStyle w:val="ListParagraph"/>
              <w:numPr>
                <w:ilvl w:val="0"/>
                <w:numId w:val="5"/>
              </w:numPr>
            </w:pPr>
            <w:r>
              <w:t>Reasons for war, including greed, self-defence and retaliation</w:t>
            </w:r>
          </w:p>
          <w:p w14:paraId="4ED3F6EA" w14:textId="2E3B1131" w:rsidR="004B3605" w:rsidRDefault="004B3605" w:rsidP="006462C8">
            <w:pPr>
              <w:pStyle w:val="ListParagraph"/>
              <w:numPr>
                <w:ilvl w:val="0"/>
                <w:numId w:val="5"/>
              </w:numPr>
            </w:pPr>
            <w:r>
              <w:t>The just war theory, including the criteria for a just war</w:t>
            </w:r>
          </w:p>
          <w:p w14:paraId="366B26AE" w14:textId="58757CA1" w:rsidR="004B3605" w:rsidRDefault="004B3605" w:rsidP="006462C8">
            <w:pPr>
              <w:pStyle w:val="ListParagraph"/>
              <w:numPr>
                <w:ilvl w:val="0"/>
                <w:numId w:val="5"/>
              </w:numPr>
            </w:pPr>
            <w:r>
              <w:t>Holy war</w:t>
            </w:r>
          </w:p>
          <w:p w14:paraId="67D81880" w14:textId="086682FA" w:rsidR="004B3605" w:rsidRDefault="004B3605" w:rsidP="006462C8">
            <w:pPr>
              <w:pStyle w:val="ListParagraph"/>
              <w:numPr>
                <w:ilvl w:val="0"/>
                <w:numId w:val="5"/>
              </w:numPr>
            </w:pPr>
            <w:r>
              <w:t>Pacifism</w:t>
            </w:r>
          </w:p>
          <w:p w14:paraId="695ACFBB" w14:textId="33AA41C8" w:rsidR="004B3605" w:rsidRDefault="004B3605" w:rsidP="006462C8">
            <w:pPr>
              <w:pStyle w:val="ListParagraph"/>
              <w:numPr>
                <w:ilvl w:val="0"/>
                <w:numId w:val="5"/>
              </w:numPr>
            </w:pPr>
            <w:r>
              <w:t>Religion and belief in 21st century conflict</w:t>
            </w:r>
          </w:p>
          <w:p w14:paraId="768B6C98" w14:textId="25AA6635" w:rsidR="004B3605" w:rsidRDefault="004B3605" w:rsidP="006462C8">
            <w:pPr>
              <w:pStyle w:val="ListParagraph"/>
              <w:numPr>
                <w:ilvl w:val="0"/>
                <w:numId w:val="5"/>
              </w:numPr>
            </w:pPr>
            <w:r>
              <w:t>Religion and belief as a cause of war and violence in the contemporary world</w:t>
            </w:r>
          </w:p>
          <w:p w14:paraId="7332F68C" w14:textId="151FBCD9" w:rsidR="004B3605" w:rsidRDefault="004B3605" w:rsidP="006462C8">
            <w:pPr>
              <w:pStyle w:val="ListParagraph"/>
              <w:numPr>
                <w:ilvl w:val="0"/>
                <w:numId w:val="5"/>
              </w:numPr>
            </w:pPr>
            <w:r>
              <w:t>Nuclear weapons, including nuclear deterrence</w:t>
            </w:r>
          </w:p>
          <w:p w14:paraId="4104756B" w14:textId="7D9C9025" w:rsidR="004B3605" w:rsidRDefault="004B3605" w:rsidP="006462C8">
            <w:pPr>
              <w:pStyle w:val="ListParagraph"/>
              <w:numPr>
                <w:ilvl w:val="0"/>
                <w:numId w:val="5"/>
              </w:numPr>
            </w:pPr>
            <w:r>
              <w:t>The use of weapons of mass destruction</w:t>
            </w:r>
          </w:p>
          <w:p w14:paraId="206152F0" w14:textId="7A52C7EF" w:rsidR="004B3605" w:rsidRDefault="004B3605" w:rsidP="006462C8">
            <w:pPr>
              <w:pStyle w:val="ListParagraph"/>
              <w:numPr>
                <w:ilvl w:val="0"/>
                <w:numId w:val="5"/>
              </w:numPr>
            </w:pPr>
            <w:r>
              <w:t>Religion and peace-making in the contemporary world including the work of individuals influenced by religious teaching</w:t>
            </w:r>
          </w:p>
          <w:p w14:paraId="20100459" w14:textId="4001FA88" w:rsidR="004B3605" w:rsidRDefault="004B3605" w:rsidP="006462C8">
            <w:pPr>
              <w:pStyle w:val="ListParagraph"/>
              <w:numPr>
                <w:ilvl w:val="0"/>
                <w:numId w:val="5"/>
              </w:numPr>
            </w:pPr>
            <w:r>
              <w:t>Religious responses to the victims of war including the work of one present day religious organisation</w:t>
            </w:r>
          </w:p>
          <w:p w14:paraId="7AEAA60C" w14:textId="57D5A314" w:rsidR="004B3605" w:rsidRDefault="004B3605" w:rsidP="004B3605"/>
        </w:tc>
        <w:tc>
          <w:tcPr>
            <w:tcW w:w="3038" w:type="dxa"/>
          </w:tcPr>
          <w:p w14:paraId="009ACC84" w14:textId="1A4A9B73" w:rsidR="004B3605" w:rsidRDefault="004B3605" w:rsidP="004B3605">
            <w:r>
              <w:t>Past questions including self, peer and teacher assessed</w:t>
            </w:r>
          </w:p>
          <w:p w14:paraId="4F584B6C" w14:textId="20FF0E8D" w:rsidR="004B3605" w:rsidRDefault="004B3605" w:rsidP="004B3605"/>
          <w:p w14:paraId="16F103DC" w14:textId="3B49009D" w:rsidR="004B3605" w:rsidRDefault="004B3605" w:rsidP="004B3605">
            <w:r>
              <w:t>Year 11 mock exam</w:t>
            </w:r>
          </w:p>
        </w:tc>
      </w:tr>
      <w:tr w:rsidR="004B3605" w14:paraId="16ECFB8A" w14:textId="77777777" w:rsidTr="0CC9DAF9">
        <w:tc>
          <w:tcPr>
            <w:tcW w:w="421" w:type="dxa"/>
          </w:tcPr>
          <w:p w14:paraId="75D76310" w14:textId="77777777" w:rsidR="004B3605" w:rsidRDefault="004B3605" w:rsidP="004B3605">
            <w:r>
              <w:t>3</w:t>
            </w:r>
          </w:p>
        </w:tc>
        <w:tc>
          <w:tcPr>
            <w:tcW w:w="11929" w:type="dxa"/>
          </w:tcPr>
          <w:p w14:paraId="3BC3813F" w14:textId="75CD58CB" w:rsidR="004B3605" w:rsidRDefault="004B3605" w:rsidP="004B3605">
            <w:r>
              <w:t>Religion, crime and the causes of crime Jan -March</w:t>
            </w:r>
          </w:p>
          <w:p w14:paraId="1722E451" w14:textId="759FEB8B" w:rsidR="004B3605" w:rsidRDefault="004B3605" w:rsidP="004B3605">
            <w:r>
              <w:t>Good and evil intentions and actions, including whether it can ever be good to cause suffering.</w:t>
            </w:r>
          </w:p>
          <w:p w14:paraId="121E9F22" w14:textId="1B6ABD8A" w:rsidR="004B3605" w:rsidRDefault="004B3605" w:rsidP="004B3605">
            <w:r>
              <w:t>Reasons for crime, including:</w:t>
            </w:r>
          </w:p>
          <w:p w14:paraId="4213992B" w14:textId="217C17F4" w:rsidR="004B3605" w:rsidRDefault="004B3605" w:rsidP="006462C8">
            <w:pPr>
              <w:pStyle w:val="ListParagraph"/>
              <w:numPr>
                <w:ilvl w:val="0"/>
                <w:numId w:val="6"/>
              </w:numPr>
            </w:pPr>
            <w:r>
              <w:t>poverty and upbringing</w:t>
            </w:r>
          </w:p>
          <w:p w14:paraId="74EDCCE9" w14:textId="1BC0F28C" w:rsidR="004B3605" w:rsidRDefault="004B3605" w:rsidP="006462C8">
            <w:pPr>
              <w:pStyle w:val="ListParagraph"/>
              <w:numPr>
                <w:ilvl w:val="0"/>
                <w:numId w:val="6"/>
              </w:numPr>
            </w:pPr>
            <w:r>
              <w:t>mental illness and addiction</w:t>
            </w:r>
          </w:p>
          <w:p w14:paraId="0B273275" w14:textId="52245D91" w:rsidR="004B3605" w:rsidRDefault="004B3605" w:rsidP="006462C8">
            <w:pPr>
              <w:pStyle w:val="ListParagraph"/>
              <w:numPr>
                <w:ilvl w:val="0"/>
                <w:numId w:val="6"/>
              </w:numPr>
            </w:pPr>
            <w:r>
              <w:t>greed and hate</w:t>
            </w:r>
          </w:p>
          <w:p w14:paraId="7EC6AD8F" w14:textId="19C8F769" w:rsidR="004B3605" w:rsidRDefault="004B3605" w:rsidP="006462C8">
            <w:pPr>
              <w:pStyle w:val="ListParagraph"/>
              <w:numPr>
                <w:ilvl w:val="0"/>
                <w:numId w:val="6"/>
              </w:numPr>
            </w:pPr>
            <w:r>
              <w:t>opposition to an unjust law.</w:t>
            </w:r>
          </w:p>
          <w:p w14:paraId="38884840" w14:textId="72F2EAF5" w:rsidR="004B3605" w:rsidRDefault="004B3605" w:rsidP="006462C8">
            <w:r>
              <w:t>Views about people who break the law for these reasons.</w:t>
            </w:r>
          </w:p>
          <w:p w14:paraId="1904362A" w14:textId="27863EFD" w:rsidR="004B3605" w:rsidRDefault="004B3605" w:rsidP="006462C8">
            <w:r>
              <w:t>Views about different types of crime, including hate crimes, theft and murder.</w:t>
            </w:r>
          </w:p>
          <w:p w14:paraId="55FE5055" w14:textId="4726EC12" w:rsidR="004B3605" w:rsidRDefault="004B3605" w:rsidP="006462C8">
            <w:r>
              <w:t>Religion and punishment</w:t>
            </w:r>
          </w:p>
          <w:p w14:paraId="31F797EA" w14:textId="2E516A85" w:rsidR="004B3605" w:rsidRDefault="004B3605" w:rsidP="006462C8">
            <w:r>
              <w:t>The aims of punishment, including:</w:t>
            </w:r>
          </w:p>
          <w:p w14:paraId="5FCD096D" w14:textId="1FE4889F" w:rsidR="004B3605" w:rsidRDefault="004B3605" w:rsidP="006462C8">
            <w:pPr>
              <w:pStyle w:val="ListParagraph"/>
              <w:numPr>
                <w:ilvl w:val="0"/>
                <w:numId w:val="6"/>
              </w:numPr>
            </w:pPr>
            <w:r>
              <w:t>retribution</w:t>
            </w:r>
          </w:p>
          <w:p w14:paraId="588217A6" w14:textId="0F384DE8" w:rsidR="004B3605" w:rsidRDefault="004B3605" w:rsidP="006462C8">
            <w:pPr>
              <w:pStyle w:val="ListParagraph"/>
              <w:numPr>
                <w:ilvl w:val="0"/>
                <w:numId w:val="6"/>
              </w:numPr>
            </w:pPr>
            <w:r>
              <w:t>deterrence</w:t>
            </w:r>
          </w:p>
          <w:p w14:paraId="4F4C45C0" w14:textId="799E8A49" w:rsidR="004B3605" w:rsidRDefault="004B3605" w:rsidP="006462C8">
            <w:pPr>
              <w:pStyle w:val="ListParagraph"/>
              <w:numPr>
                <w:ilvl w:val="0"/>
                <w:numId w:val="6"/>
              </w:numPr>
            </w:pPr>
            <w:r>
              <w:t>reformation</w:t>
            </w:r>
          </w:p>
          <w:p w14:paraId="31E3A69D" w14:textId="75BD2F52" w:rsidR="004B3605" w:rsidRDefault="004B3605" w:rsidP="006462C8">
            <w:r>
              <w:t>The treatment of criminals, including</w:t>
            </w:r>
            <w:r w:rsidR="006462C8">
              <w:t xml:space="preserve"> </w:t>
            </w:r>
            <w:r>
              <w:t>prison</w:t>
            </w:r>
          </w:p>
          <w:p w14:paraId="39C2A38D" w14:textId="1AE047DD" w:rsidR="004B3605" w:rsidRDefault="006462C8" w:rsidP="006462C8">
            <w:r>
              <w:t>C</w:t>
            </w:r>
            <w:r w:rsidR="004B3605">
              <w:t>orporal punishment</w:t>
            </w:r>
          </w:p>
          <w:p w14:paraId="61C471E6" w14:textId="50CEA3AF" w:rsidR="004B3605" w:rsidRDefault="006462C8" w:rsidP="006462C8">
            <w:r>
              <w:lastRenderedPageBreak/>
              <w:t>C</w:t>
            </w:r>
            <w:r w:rsidR="004B3605">
              <w:t>ommunity service</w:t>
            </w:r>
            <w:r>
              <w:t>.</w:t>
            </w:r>
          </w:p>
          <w:p w14:paraId="035801DE" w14:textId="4C5DBF68" w:rsidR="004B3605" w:rsidRDefault="004B3605" w:rsidP="004B3605">
            <w:r>
              <w:t>Forgiveness.</w:t>
            </w:r>
          </w:p>
          <w:p w14:paraId="05DD5885" w14:textId="401DEF8D" w:rsidR="004B3605" w:rsidRDefault="004B3605" w:rsidP="004B3605">
            <w:r>
              <w:t>The death penalty.</w:t>
            </w:r>
          </w:p>
          <w:p w14:paraId="630052F9" w14:textId="226A5295" w:rsidR="004B3605" w:rsidRDefault="004B3605" w:rsidP="004B3605">
            <w:r>
              <w:t>Ethical arguments related to the death penalty, including those based on the principle of utility and sanctity of life.</w:t>
            </w:r>
          </w:p>
        </w:tc>
        <w:tc>
          <w:tcPr>
            <w:tcW w:w="3038" w:type="dxa"/>
          </w:tcPr>
          <w:p w14:paraId="1E7C0588" w14:textId="5FB1E304" w:rsidR="004B3605" w:rsidRDefault="004B3605" w:rsidP="004B3605">
            <w:r>
              <w:lastRenderedPageBreak/>
              <w:t>Past questions, self, peer and teacher assessed</w:t>
            </w:r>
          </w:p>
        </w:tc>
      </w:tr>
      <w:tr w:rsidR="004B3605" w14:paraId="010D0BD9" w14:textId="77777777" w:rsidTr="0CC9DAF9">
        <w:tc>
          <w:tcPr>
            <w:tcW w:w="421" w:type="dxa"/>
          </w:tcPr>
          <w:p w14:paraId="1C7A9B67" w14:textId="77777777" w:rsidR="004B3605" w:rsidRDefault="004B3605" w:rsidP="004B3605">
            <w:r>
              <w:t>4</w:t>
            </w:r>
          </w:p>
        </w:tc>
        <w:tc>
          <w:tcPr>
            <w:tcW w:w="11929" w:type="dxa"/>
          </w:tcPr>
          <w:p w14:paraId="2427396F" w14:textId="595C46E5" w:rsidR="004B3605" w:rsidRDefault="004B3605" w:rsidP="004B3605">
            <w:r>
              <w:t xml:space="preserve">Human </w:t>
            </w:r>
            <w:proofErr w:type="gramStart"/>
            <w:r>
              <w:t>rights  March</w:t>
            </w:r>
            <w:proofErr w:type="gramEnd"/>
            <w:r>
              <w:t xml:space="preserve"> -May</w:t>
            </w:r>
          </w:p>
          <w:p w14:paraId="371E52F8" w14:textId="6BF9D821" w:rsidR="004B3605" w:rsidRDefault="004B3605" w:rsidP="004B3605">
            <w:r>
              <w:t>Prejudice and discrimination in religion and belief, including the status and treatment within religion of women and homosexuals.</w:t>
            </w:r>
          </w:p>
          <w:p w14:paraId="0E2B4B53" w14:textId="5A901FBE" w:rsidR="004B3605" w:rsidRDefault="004B3605" w:rsidP="004B3605">
            <w:r>
              <w:t>Issues of equality, freedom of religion and belief including freedom of religious expression.</w:t>
            </w:r>
          </w:p>
          <w:p w14:paraId="798A0F94" w14:textId="50A27FBB" w:rsidR="004B3605" w:rsidRDefault="004B3605" w:rsidP="004B3605">
            <w:r>
              <w:t>Human rights and the responsibilities that come with rights, including the responsibility to respect the rights of others.</w:t>
            </w:r>
          </w:p>
          <w:p w14:paraId="3C518112" w14:textId="60B44193" w:rsidR="004B3605" w:rsidRDefault="004B3605" w:rsidP="004B3605">
            <w:r>
              <w:t>Social justice.</w:t>
            </w:r>
          </w:p>
          <w:p w14:paraId="7572FA13" w14:textId="28ECFCD5" w:rsidR="004B3605" w:rsidRDefault="004B3605" w:rsidP="004B3605">
            <w:r>
              <w:t>Racial prejudice and discrimination.</w:t>
            </w:r>
          </w:p>
          <w:p w14:paraId="4F2B9B81" w14:textId="11759E7F" w:rsidR="004B3605" w:rsidRDefault="004B3605" w:rsidP="004B3605">
            <w:r>
              <w:t>Ethical arguments related to racial discrimination (including positive discrimination), including those based on the ideals of equality and justice.</w:t>
            </w:r>
          </w:p>
          <w:p w14:paraId="24D7ECB6" w14:textId="118931DE" w:rsidR="004B3605" w:rsidRDefault="004B3605" w:rsidP="004B3605">
            <w:r>
              <w:t>Wealth and poverty</w:t>
            </w:r>
          </w:p>
          <w:p w14:paraId="408F7884" w14:textId="632BD16A" w:rsidR="004B3605" w:rsidRDefault="004B3605" w:rsidP="004B3605">
            <w:r>
              <w:t>Wealth, including:</w:t>
            </w:r>
          </w:p>
          <w:p w14:paraId="3517F708" w14:textId="78D4E151" w:rsidR="004B3605" w:rsidRDefault="004B3605" w:rsidP="004B3605">
            <w:r>
              <w:t>the right attitude to wealth</w:t>
            </w:r>
          </w:p>
          <w:p w14:paraId="10A7852D" w14:textId="309AF657" w:rsidR="004B3605" w:rsidRDefault="004B3605" w:rsidP="004B3605">
            <w:r>
              <w:t>the uses of wealth.</w:t>
            </w:r>
          </w:p>
          <w:p w14:paraId="094077F6" w14:textId="5DEB518A" w:rsidR="004B3605" w:rsidRDefault="004B3605" w:rsidP="004B3605">
            <w:r>
              <w:t>The responsibilities of wealth, including the duty to tackle poverty and its causes.</w:t>
            </w:r>
          </w:p>
          <w:p w14:paraId="0E94B0F8" w14:textId="320F81AA" w:rsidR="004B3605" w:rsidRDefault="004B3605" w:rsidP="004B3605">
            <w:r>
              <w:t>Exploitation of the poor including issues relating to:</w:t>
            </w:r>
          </w:p>
          <w:p w14:paraId="73F17E61" w14:textId="27E8A566" w:rsidR="004B3605" w:rsidRDefault="004B3605" w:rsidP="004B3605">
            <w:r>
              <w:t>fair pay</w:t>
            </w:r>
          </w:p>
          <w:p w14:paraId="55622948" w14:textId="0696C769" w:rsidR="004B3605" w:rsidRDefault="004B3605" w:rsidP="004B3605">
            <w:r>
              <w:t>excessive interest on loans</w:t>
            </w:r>
          </w:p>
          <w:p w14:paraId="11BFD324" w14:textId="6BC21290" w:rsidR="004B3605" w:rsidRDefault="004B3605" w:rsidP="004B3605">
            <w:r>
              <w:t>people-trafficking.</w:t>
            </w:r>
          </w:p>
          <w:p w14:paraId="045945C1" w14:textId="71B7D013" w:rsidR="004B3605" w:rsidRDefault="004B3605" w:rsidP="004B3605">
            <w:r>
              <w:t>The responsibilities of those living in poverty to help themselves overcome the difficulties they face.</w:t>
            </w:r>
          </w:p>
          <w:p w14:paraId="71BF4040" w14:textId="34C97780" w:rsidR="004B3605" w:rsidRDefault="004B3605" w:rsidP="004B3605">
            <w:r>
              <w:t>Charity, including issues related to giving money to the poor.</w:t>
            </w:r>
          </w:p>
          <w:p w14:paraId="26A86FB9" w14:textId="7728ED90" w:rsidR="004B3605" w:rsidRDefault="004B3605" w:rsidP="004B3605"/>
        </w:tc>
        <w:tc>
          <w:tcPr>
            <w:tcW w:w="3038" w:type="dxa"/>
          </w:tcPr>
          <w:p w14:paraId="26D2D39E" w14:textId="476906BA" w:rsidR="004B3605" w:rsidRDefault="004B3605" w:rsidP="004B3605">
            <w:r>
              <w:t>Past questions, self, peer and teacher assessed</w:t>
            </w:r>
          </w:p>
        </w:tc>
      </w:tr>
      <w:tr w:rsidR="004B3605" w14:paraId="072A1F38" w14:textId="77777777" w:rsidTr="0CC9DAF9">
        <w:tc>
          <w:tcPr>
            <w:tcW w:w="421" w:type="dxa"/>
          </w:tcPr>
          <w:p w14:paraId="6C8C4731" w14:textId="77777777" w:rsidR="004B3605" w:rsidRDefault="004B3605" w:rsidP="004B3605">
            <w:r>
              <w:t>5</w:t>
            </w:r>
          </w:p>
        </w:tc>
        <w:tc>
          <w:tcPr>
            <w:tcW w:w="11929" w:type="dxa"/>
          </w:tcPr>
          <w:p w14:paraId="5C9407F4" w14:textId="77777777" w:rsidR="004B3605" w:rsidRDefault="004B3605" w:rsidP="004B3605"/>
        </w:tc>
        <w:tc>
          <w:tcPr>
            <w:tcW w:w="3038" w:type="dxa"/>
          </w:tcPr>
          <w:p w14:paraId="36020943" w14:textId="77777777" w:rsidR="004B3605" w:rsidRDefault="004B3605" w:rsidP="004B3605"/>
        </w:tc>
      </w:tr>
      <w:tr w:rsidR="004B3605" w14:paraId="04FB31C2" w14:textId="77777777" w:rsidTr="0CC9DAF9">
        <w:tc>
          <w:tcPr>
            <w:tcW w:w="15388" w:type="dxa"/>
            <w:gridSpan w:val="3"/>
            <w:shd w:val="clear" w:color="auto" w:fill="FFFF99"/>
          </w:tcPr>
          <w:p w14:paraId="18EADBB3" w14:textId="7ECF54AA" w:rsidR="004B3605" w:rsidRDefault="004B3605" w:rsidP="004B3605">
            <w:pPr>
              <w:rPr>
                <w:b/>
                <w:bCs/>
              </w:rPr>
            </w:pPr>
            <w:r w:rsidRPr="0CC9DAF9">
              <w:rPr>
                <w:b/>
                <w:bCs/>
              </w:rPr>
              <w:t>Cross-curricular links in Y11:  History, Biology, English, Geography, MFL, PSHE, RSE</w:t>
            </w:r>
          </w:p>
        </w:tc>
      </w:tr>
      <w:tr w:rsidR="004B3605" w14:paraId="22675953" w14:textId="77777777" w:rsidTr="0CC9DAF9">
        <w:trPr>
          <w:trHeight w:val="300"/>
        </w:trPr>
        <w:tc>
          <w:tcPr>
            <w:tcW w:w="15388" w:type="dxa"/>
            <w:gridSpan w:val="3"/>
            <w:shd w:val="clear" w:color="auto" w:fill="D9E2F3" w:themeFill="accent1" w:themeFillTint="33"/>
          </w:tcPr>
          <w:p w14:paraId="1A55D249" w14:textId="1E4B9EB9" w:rsidR="004B3605" w:rsidRDefault="004B3605" w:rsidP="004B3605">
            <w:pPr>
              <w:rPr>
                <w:b/>
                <w:bCs/>
              </w:rPr>
            </w:pPr>
            <w:r w:rsidRPr="6CFCF83E">
              <w:rPr>
                <w:b/>
                <w:bCs/>
              </w:rPr>
              <w:t>Year 11</w:t>
            </w:r>
            <w:r w:rsidR="00C619FE">
              <w:rPr>
                <w:b/>
                <w:bCs/>
              </w:rPr>
              <w:t xml:space="preserve"> </w:t>
            </w:r>
            <w:r w:rsidRPr="6CFCF83E">
              <w:rPr>
                <w:b/>
                <w:bCs/>
              </w:rPr>
              <w:t>Curriculum Implementation – Statutory requirement from Sept 2025</w:t>
            </w:r>
          </w:p>
          <w:p w14:paraId="36D07C7F" w14:textId="77777777" w:rsidR="004B3605" w:rsidRDefault="004B3605" w:rsidP="004B3605"/>
          <w:p w14:paraId="3F456269" w14:textId="7E27A870" w:rsidR="004B3605" w:rsidRDefault="004B3605" w:rsidP="004B3605">
            <w:pPr>
              <w:shd w:val="clear" w:color="auto" w:fill="FFFFFF" w:themeFill="background1"/>
              <w:spacing w:after="240"/>
            </w:pPr>
            <w:r>
              <w:t xml:space="preserve">For the year 2024 –2025 students in year 11 will follow the year 10 statutory curriculum with it being the first year of implementation. The year 11 curriculum builds on and sequentially follows the year 10 statutory requirement as it is the second set if units from the AQA GCSE short course route A. This year students complete the Islam units and the War and Peace units. We have structured these units in year 11 as </w:t>
            </w:r>
            <w:proofErr w:type="gramStart"/>
            <w:r>
              <w:t>a number of</w:t>
            </w:r>
            <w:proofErr w:type="gramEnd"/>
            <w:r>
              <w:t xml:space="preserve"> the year 11 students will have studied Islam in year 10 full GCSE course and can support and provide points of clarification for peers if needed. This is also </w:t>
            </w:r>
            <w:proofErr w:type="gramStart"/>
            <w:r>
              <w:t>good interleaved</w:t>
            </w:r>
            <w:proofErr w:type="gramEnd"/>
            <w:r>
              <w:t xml:space="preserve"> revision for the full course students. The course is structured as follows:</w:t>
            </w:r>
            <w:r>
              <w:br/>
              <w:t>Unit 3: Islam Sept –Feb</w:t>
            </w:r>
          </w:p>
          <w:p w14:paraId="7A24F5B1" w14:textId="030DF9EF" w:rsidR="004B3605" w:rsidRDefault="004B3605" w:rsidP="004B3605">
            <w:pPr>
              <w:shd w:val="clear" w:color="auto" w:fill="FFFFFF" w:themeFill="background1"/>
              <w:spacing w:after="240"/>
            </w:pPr>
            <w:r>
              <w:t>Unit 4: War and Peace Feb -May</w:t>
            </w:r>
          </w:p>
          <w:p w14:paraId="2ACA6EC3" w14:textId="77777777" w:rsidR="004B3605" w:rsidRDefault="004B3605" w:rsidP="004B3605"/>
        </w:tc>
      </w:tr>
      <w:tr w:rsidR="004B3605" w14:paraId="29F4D6F5" w14:textId="77777777" w:rsidTr="0CC9DAF9">
        <w:trPr>
          <w:trHeight w:val="300"/>
        </w:trPr>
        <w:tc>
          <w:tcPr>
            <w:tcW w:w="421" w:type="dxa"/>
          </w:tcPr>
          <w:p w14:paraId="2782778B" w14:textId="77777777" w:rsidR="004B3605" w:rsidRDefault="004B3605" w:rsidP="004B3605">
            <w:pPr>
              <w:rPr>
                <w:sz w:val="18"/>
                <w:szCs w:val="18"/>
              </w:rPr>
            </w:pPr>
          </w:p>
        </w:tc>
        <w:tc>
          <w:tcPr>
            <w:tcW w:w="11929" w:type="dxa"/>
          </w:tcPr>
          <w:p w14:paraId="5C3B40CE" w14:textId="77777777" w:rsidR="004B3605" w:rsidRDefault="004B3605" w:rsidP="004B3605">
            <w:pPr>
              <w:rPr>
                <w:b/>
                <w:bCs/>
              </w:rPr>
            </w:pPr>
            <w:r w:rsidRPr="6CFCF83E">
              <w:rPr>
                <w:b/>
                <w:bCs/>
              </w:rPr>
              <w:t>Knowledge and skills</w:t>
            </w:r>
          </w:p>
        </w:tc>
        <w:tc>
          <w:tcPr>
            <w:tcW w:w="3038" w:type="dxa"/>
          </w:tcPr>
          <w:p w14:paraId="4F049B10" w14:textId="77777777" w:rsidR="004B3605" w:rsidRDefault="004B3605" w:rsidP="004B3605">
            <w:pPr>
              <w:rPr>
                <w:b/>
                <w:bCs/>
              </w:rPr>
            </w:pPr>
            <w:r w:rsidRPr="6CFCF83E">
              <w:rPr>
                <w:b/>
                <w:bCs/>
              </w:rPr>
              <w:t>Assessment</w:t>
            </w:r>
          </w:p>
        </w:tc>
      </w:tr>
      <w:tr w:rsidR="004B3605" w14:paraId="4E434F7F" w14:textId="77777777" w:rsidTr="0CC9DAF9">
        <w:trPr>
          <w:trHeight w:val="300"/>
        </w:trPr>
        <w:tc>
          <w:tcPr>
            <w:tcW w:w="421" w:type="dxa"/>
          </w:tcPr>
          <w:p w14:paraId="52CF86F6" w14:textId="77777777" w:rsidR="004B3605" w:rsidRDefault="004B3605" w:rsidP="004B3605">
            <w:r>
              <w:lastRenderedPageBreak/>
              <w:t>1</w:t>
            </w:r>
          </w:p>
        </w:tc>
        <w:tc>
          <w:tcPr>
            <w:tcW w:w="11929" w:type="dxa"/>
          </w:tcPr>
          <w:p w14:paraId="479E2560" w14:textId="6D44BB85" w:rsidR="004B3605" w:rsidRDefault="004B3605" w:rsidP="004B3605">
            <w:r>
              <w:t xml:space="preserve">Beliefs and teachings Key Beliefs The six articles of faith in Sunni Islam and five roots of </w:t>
            </w:r>
            <w:proofErr w:type="spellStart"/>
            <w:r>
              <w:t>Usul</w:t>
            </w:r>
            <w:proofErr w:type="spellEnd"/>
            <w:r>
              <w:t xml:space="preserve"> ad-Din in Shi’a Islam, including key similarities and differences. Tawhid (the Oneness of God), Qur’an Surah 112. The nature of God: omnipotence, beneficence, mercy, fairness and justice/Adalat in Shi’a Islam, including different ideas about God’s relationship with the world: immanence and transcendence. Angels, their nature and role, including Jibril and </w:t>
            </w:r>
            <w:proofErr w:type="spellStart"/>
            <w:r>
              <w:t>Mika’il</w:t>
            </w:r>
            <w:proofErr w:type="spellEnd"/>
            <w:r>
              <w:t xml:space="preserve">. Predestination and human freedom and its relationship to the Day of Judgement. Akhirah (life after death), human responsibility and accountability, resurrection, heaven and hell. Authority </w:t>
            </w:r>
            <w:proofErr w:type="spellStart"/>
            <w:r>
              <w:t>Risalah</w:t>
            </w:r>
            <w:proofErr w:type="spellEnd"/>
            <w:r>
              <w:t xml:space="preserve"> (Prophethood) including the role and importance of Adam, Ibrahim and Muhammad. The holy books: Qur’an: revelation and authority the Torah, the Psalms, the Gospel, the Scrolls of Abraham and their authority. The imamate in Shi'a Islam: its role and significance.  </w:t>
            </w:r>
          </w:p>
          <w:p w14:paraId="57EFB8F4" w14:textId="2CB3AC1B" w:rsidR="004B3605" w:rsidRDefault="004B3605" w:rsidP="004B3605">
            <w:r>
              <w:t>Five Pillars of Sunni Islam and the Ten Obligatory Acts of Shi’a Islam (students should study the Five Pillars and jihad in both Sunni and Shi’a Islam and the additional duties of Shi’a Islam). Shahadah: declaration of faith and its place in Muslim practice. Salah and its significance: how and why Muslims pray including times, directions, ablution (wudu), movements (</w:t>
            </w:r>
            <w:proofErr w:type="spellStart"/>
            <w:r>
              <w:t>rak’ahs</w:t>
            </w:r>
            <w:proofErr w:type="spellEnd"/>
            <w:r>
              <w:t xml:space="preserve">) and recitations; salah in the home and mosque and elsewhere; Friday prayer: Jummah; key differences in the practice of salah in Sunni and Shi’a Islam, and different Muslim views about the importance of prayer. Duties and festivals Sawm: the role and significance of fasting during the month of Ramadan including origins, duties, benefits of fasting, the exceptions and their reasons, and the Night of Power, Qur’an 96:1-5. Zakah: the role and significance of giving alms including origins, how and why it is given, benefits of receipt, </w:t>
            </w:r>
            <w:proofErr w:type="spellStart"/>
            <w:r>
              <w:t>Khums</w:t>
            </w:r>
            <w:proofErr w:type="spellEnd"/>
            <w:r>
              <w:t xml:space="preserve"> in Shi’a Islam. Hajj: the role and significance of the pilgrimage to Makkah including origins, how hajj is performed, the actions pilgrims perform at sites including the </w:t>
            </w:r>
            <w:proofErr w:type="spellStart"/>
            <w:r>
              <w:t>Ka’aba</w:t>
            </w:r>
            <w:proofErr w:type="spellEnd"/>
            <w:r>
              <w:t xml:space="preserve"> at Makkah, Mina, Arafat, </w:t>
            </w:r>
            <w:proofErr w:type="spellStart"/>
            <w:r>
              <w:t>Muzdalifah</w:t>
            </w:r>
            <w:proofErr w:type="spellEnd"/>
            <w:r>
              <w:t xml:space="preserve"> and their significance. Jihad: different understandings of jihad: the meaning and significance of greater and lesser jihad; origins, influence and conditions for the declaration of lesser jihad. Festivals and commemorations and their importance for Muslims in Great Britain today, including the origins and meanings of Id-</w:t>
            </w:r>
            <w:proofErr w:type="spellStart"/>
            <w:r>
              <w:t>ul</w:t>
            </w:r>
            <w:proofErr w:type="spellEnd"/>
            <w:r>
              <w:t>-Adha, Id-</w:t>
            </w:r>
            <w:proofErr w:type="spellStart"/>
            <w:r>
              <w:t>ul</w:t>
            </w:r>
            <w:proofErr w:type="spellEnd"/>
            <w:r>
              <w:t xml:space="preserve">-Fitr, Ashura.  </w:t>
            </w:r>
          </w:p>
        </w:tc>
        <w:tc>
          <w:tcPr>
            <w:tcW w:w="3038" w:type="dxa"/>
          </w:tcPr>
          <w:p w14:paraId="2997FF6A" w14:textId="6D2DBEF5" w:rsidR="004B3605" w:rsidRDefault="004B3605" w:rsidP="004B3605">
            <w:r>
              <w:t>Student workbook</w:t>
            </w:r>
          </w:p>
        </w:tc>
      </w:tr>
      <w:tr w:rsidR="004B3605" w14:paraId="3B2D1817" w14:textId="77777777" w:rsidTr="0CC9DAF9">
        <w:trPr>
          <w:trHeight w:val="300"/>
        </w:trPr>
        <w:tc>
          <w:tcPr>
            <w:tcW w:w="421" w:type="dxa"/>
          </w:tcPr>
          <w:p w14:paraId="065C18FA" w14:textId="77777777" w:rsidR="004B3605" w:rsidRDefault="004B3605" w:rsidP="004B3605">
            <w:r>
              <w:t>2</w:t>
            </w:r>
          </w:p>
        </w:tc>
        <w:tc>
          <w:tcPr>
            <w:tcW w:w="11929" w:type="dxa"/>
          </w:tcPr>
          <w:p w14:paraId="4424426A" w14:textId="5784A46D" w:rsidR="004B3605" w:rsidRDefault="004B3605" w:rsidP="004B3605">
            <w:r>
              <w:t xml:space="preserve"> peace </w:t>
            </w:r>
          </w:p>
          <w:p w14:paraId="16A4D347" w14:textId="528DAB11" w:rsidR="004B3605" w:rsidRDefault="004B3605" w:rsidP="004B3605">
            <w:r>
              <w:t xml:space="preserve">justice </w:t>
            </w:r>
          </w:p>
          <w:p w14:paraId="48685B28" w14:textId="28D6DB4A" w:rsidR="004B3605" w:rsidRDefault="004B3605" w:rsidP="004B3605">
            <w:r>
              <w:t xml:space="preserve">forgiveness </w:t>
            </w:r>
          </w:p>
          <w:p w14:paraId="7CFE563C" w14:textId="3798EB69" w:rsidR="004B3605" w:rsidRDefault="004B3605" w:rsidP="004B3605">
            <w:r>
              <w:t xml:space="preserve">reconciliation. </w:t>
            </w:r>
          </w:p>
          <w:p w14:paraId="59EAA817" w14:textId="52FC130C" w:rsidR="004B3605" w:rsidRDefault="004B3605" w:rsidP="004B3605">
            <w:r>
              <w:t xml:space="preserve">Violence, including violent protest. </w:t>
            </w:r>
          </w:p>
          <w:p w14:paraId="52ED6B44" w14:textId="4CEDA1E3" w:rsidR="004B3605" w:rsidRDefault="004B3605" w:rsidP="004B3605">
            <w:r>
              <w:t xml:space="preserve">Terrorism. </w:t>
            </w:r>
          </w:p>
          <w:p w14:paraId="2AFFC11A" w14:textId="5B117122" w:rsidR="004B3605" w:rsidRDefault="004B3605" w:rsidP="004B3605">
            <w:r>
              <w:t xml:space="preserve">Reasons for war, including greed, self-defence and retaliation. </w:t>
            </w:r>
          </w:p>
          <w:p w14:paraId="513040AC" w14:textId="29A8CB71" w:rsidR="004B3605" w:rsidRDefault="004B3605" w:rsidP="004B3605">
            <w:r>
              <w:t xml:space="preserve">The just war theory, including the criteria for a just war. </w:t>
            </w:r>
          </w:p>
          <w:p w14:paraId="528B6478" w14:textId="593F9137" w:rsidR="004B3605" w:rsidRDefault="004B3605" w:rsidP="004B3605">
            <w:r>
              <w:t xml:space="preserve">Holy war. </w:t>
            </w:r>
          </w:p>
          <w:p w14:paraId="3F5CBCAD" w14:textId="50A28002" w:rsidR="004B3605" w:rsidRDefault="004B3605" w:rsidP="004B3605">
            <w:r>
              <w:t xml:space="preserve">Pacifism. </w:t>
            </w:r>
          </w:p>
          <w:p w14:paraId="746A29E3" w14:textId="22F597C6" w:rsidR="004B3605" w:rsidRDefault="004B3605" w:rsidP="004B3605">
            <w:r>
              <w:t xml:space="preserve">Religion and belief in 21 </w:t>
            </w:r>
            <w:proofErr w:type="spellStart"/>
            <w:r>
              <w:t>st</w:t>
            </w:r>
            <w:proofErr w:type="spellEnd"/>
            <w:r>
              <w:t xml:space="preserve"> century conflict </w:t>
            </w:r>
          </w:p>
          <w:p w14:paraId="36CC75E2" w14:textId="2D8ECAC3" w:rsidR="004B3605" w:rsidRDefault="004B3605" w:rsidP="004B3605">
            <w:r>
              <w:t xml:space="preserve">Religion and belief as a cause of war and violence in the contemporary world. </w:t>
            </w:r>
          </w:p>
          <w:p w14:paraId="14C63B72" w14:textId="0431C471" w:rsidR="004B3605" w:rsidRDefault="004B3605" w:rsidP="004B3605">
            <w:r>
              <w:t xml:space="preserve">Nuclear weapons, including nuclear deterrence. </w:t>
            </w:r>
          </w:p>
          <w:p w14:paraId="129AF9AC" w14:textId="27D5C430" w:rsidR="004B3605" w:rsidRDefault="004B3605" w:rsidP="004B3605">
            <w:r>
              <w:t xml:space="preserve">The use of weapons of mass destruction. </w:t>
            </w:r>
          </w:p>
          <w:p w14:paraId="4475443E" w14:textId="54C11DCC" w:rsidR="004B3605" w:rsidRDefault="004B3605" w:rsidP="004B3605">
            <w:r>
              <w:t xml:space="preserve">Religion and peace-making in the contemporary world including the work of individuals influenced by religious teaching. </w:t>
            </w:r>
          </w:p>
          <w:p w14:paraId="6455F121" w14:textId="2278304A" w:rsidR="004B3605" w:rsidRDefault="004B3605" w:rsidP="004B3605">
            <w:r>
              <w:t>Religious responses to the victims of war including the work of one present day religious organisation</w:t>
            </w:r>
          </w:p>
        </w:tc>
        <w:tc>
          <w:tcPr>
            <w:tcW w:w="3038" w:type="dxa"/>
          </w:tcPr>
          <w:p w14:paraId="7846573A" w14:textId="09EA3BFE" w:rsidR="004B3605" w:rsidRDefault="004B3605" w:rsidP="004B3605">
            <w:proofErr w:type="gramStart"/>
            <w:r>
              <w:t>Students</w:t>
            </w:r>
            <w:proofErr w:type="gramEnd"/>
            <w:r>
              <w:t xml:space="preserve"> workbook</w:t>
            </w:r>
          </w:p>
        </w:tc>
      </w:tr>
      <w:tr w:rsidR="004B3605" w14:paraId="6A375DD1" w14:textId="77777777" w:rsidTr="0CC9DAF9">
        <w:trPr>
          <w:trHeight w:val="300"/>
        </w:trPr>
        <w:tc>
          <w:tcPr>
            <w:tcW w:w="15388" w:type="dxa"/>
            <w:gridSpan w:val="3"/>
            <w:shd w:val="clear" w:color="auto" w:fill="FFFF99"/>
          </w:tcPr>
          <w:p w14:paraId="788426C8" w14:textId="37E0E908" w:rsidR="004B3605" w:rsidRDefault="004B3605" w:rsidP="004B3605">
            <w:pPr>
              <w:rPr>
                <w:b/>
                <w:bCs/>
              </w:rPr>
            </w:pPr>
            <w:r w:rsidRPr="6CFCF83E">
              <w:rPr>
                <w:b/>
                <w:bCs/>
              </w:rPr>
              <w:t xml:space="preserve">Cross-curricular links in Y10:  Core </w:t>
            </w:r>
            <w:proofErr w:type="gramStart"/>
            <w:r w:rsidRPr="6CFCF83E">
              <w:rPr>
                <w:b/>
                <w:bCs/>
              </w:rPr>
              <w:t>RE ,</w:t>
            </w:r>
            <w:proofErr w:type="gramEnd"/>
            <w:r w:rsidRPr="6CFCF83E">
              <w:rPr>
                <w:b/>
                <w:bCs/>
              </w:rPr>
              <w:t xml:space="preserve"> History, Geography, Art, Biology</w:t>
            </w:r>
          </w:p>
        </w:tc>
      </w:tr>
    </w:tbl>
    <w:p w14:paraId="7C2590CD" w14:textId="77777777" w:rsidR="004C6B2A" w:rsidRDefault="004C6B2A"/>
    <w:tbl>
      <w:tblPr>
        <w:tblStyle w:val="TableGrid"/>
        <w:tblW w:w="0" w:type="auto"/>
        <w:tblLook w:val="04A0" w:firstRow="1" w:lastRow="0" w:firstColumn="1" w:lastColumn="0" w:noHBand="0" w:noVBand="1"/>
      </w:tblPr>
      <w:tblGrid>
        <w:gridCol w:w="15388"/>
      </w:tblGrid>
      <w:tr w:rsidR="00711AAA" w14:paraId="0CA02838" w14:textId="77777777" w:rsidTr="6CFCF83E">
        <w:tc>
          <w:tcPr>
            <w:tcW w:w="15388" w:type="dxa"/>
            <w:shd w:val="clear" w:color="auto" w:fill="D9E2F3" w:themeFill="accent1" w:themeFillTint="33"/>
          </w:tcPr>
          <w:p w14:paraId="76F769BB" w14:textId="2B148489" w:rsidR="00711AAA" w:rsidRPr="00711AAA" w:rsidRDefault="2C786CC3" w:rsidP="00415926">
            <w:pPr>
              <w:jc w:val="center"/>
              <w:rPr>
                <w:b/>
                <w:bCs/>
              </w:rPr>
            </w:pPr>
            <w:r w:rsidRPr="6CFCF83E">
              <w:rPr>
                <w:b/>
                <w:bCs/>
              </w:rPr>
              <w:lastRenderedPageBreak/>
              <w:t>I</w:t>
            </w:r>
            <w:r w:rsidR="6A16E983" w:rsidRPr="6CFCF83E">
              <w:rPr>
                <w:b/>
                <w:bCs/>
              </w:rPr>
              <w:t>MPACT</w:t>
            </w:r>
            <w:r w:rsidRPr="6CFCF83E">
              <w:rPr>
                <w:b/>
                <w:bCs/>
              </w:rPr>
              <w:t xml:space="preserve"> </w:t>
            </w:r>
            <w:r w:rsidR="6A16E983" w:rsidRPr="6CFCF83E">
              <w:rPr>
                <w:b/>
                <w:bCs/>
              </w:rPr>
              <w:t>OF THE</w:t>
            </w:r>
            <w:r w:rsidR="6FA3609C" w:rsidRPr="6CFCF83E">
              <w:rPr>
                <w:b/>
                <w:bCs/>
              </w:rPr>
              <w:t xml:space="preserve"> RS </w:t>
            </w:r>
            <w:r w:rsidR="6A16E983" w:rsidRPr="6CFCF83E">
              <w:rPr>
                <w:b/>
                <w:bCs/>
              </w:rPr>
              <w:t>CURRICULUM</w:t>
            </w:r>
          </w:p>
        </w:tc>
      </w:tr>
      <w:tr w:rsidR="00711AAA" w14:paraId="10D2209F" w14:textId="77777777" w:rsidTr="6CFCF83E">
        <w:tc>
          <w:tcPr>
            <w:tcW w:w="15388" w:type="dxa"/>
          </w:tcPr>
          <w:p w14:paraId="715E8688" w14:textId="77777777" w:rsidR="00711AAA" w:rsidRDefault="00711AAA"/>
          <w:p w14:paraId="7733946D" w14:textId="74870654" w:rsidR="00711AAA" w:rsidRDefault="1109D9E9">
            <w:r>
              <w:t>Progress is measured within lessons, through low stakes testing and cold calling and over terms, years, and key stages via summative and cumulative testing. Homework is used to consolidate learning and regular retrieval practice in lessons ensures progress over time. Immediate feedback plays a crucial role in determining and resolving misconceptions in understanding and application. Marking of written texts and assessments by the teacher provides students with more detailed feedback. Proficiency is achieved through regular opportunities to practice questions that te</w:t>
            </w:r>
            <w:r w:rsidR="2B71CE9E">
              <w:t xml:space="preserve">st knowledge, debate conflicting opinions, religions and complete practice examination </w:t>
            </w:r>
            <w:r w:rsidR="5869B5AD">
              <w:t>questions</w:t>
            </w:r>
            <w:proofErr w:type="gramStart"/>
            <w:r w:rsidR="5869B5AD">
              <w:t>.</w:t>
            </w:r>
            <w:r w:rsidR="2B71CE9E">
              <w:t xml:space="preserve"> </w:t>
            </w:r>
            <w:r>
              <w:t>.</w:t>
            </w:r>
            <w:proofErr w:type="gramEnd"/>
            <w:r>
              <w:t xml:space="preserve"> Engagement in </w:t>
            </w:r>
            <w:r w:rsidR="0B16304C">
              <w:t xml:space="preserve">RS </w:t>
            </w:r>
            <w:r>
              <w:t>will be evident in a healthy uptake for GCSE, and again on to higher education. Students will be inspired to take part in visits</w:t>
            </w:r>
            <w:r w:rsidR="2F6E62BC">
              <w:t xml:space="preserve"> to sites that demonstrate faith in actions like Birmingham Mosque and </w:t>
            </w:r>
            <w:r w:rsidR="1950A704">
              <w:t xml:space="preserve">take part in discussion with </w:t>
            </w:r>
            <w:proofErr w:type="spellStart"/>
            <w:proofErr w:type="gramStart"/>
            <w:r w:rsidR="1950A704">
              <w:t>non faith</w:t>
            </w:r>
            <w:proofErr w:type="spellEnd"/>
            <w:proofErr w:type="gramEnd"/>
            <w:r w:rsidR="1950A704">
              <w:t xml:space="preserve"> groups like the Humanists. The real world understanding of RS is a core </w:t>
            </w:r>
            <w:r w:rsidR="4586D310">
              <w:t xml:space="preserve">aim of the curriculum. </w:t>
            </w:r>
            <w:r>
              <w:t xml:space="preserve"> The diverse and knowledge rich curriculum should develop confident and articulate linguists who want to discover more about the world around them.  </w:t>
            </w:r>
          </w:p>
        </w:tc>
      </w:tr>
    </w:tbl>
    <w:p w14:paraId="408599C6" w14:textId="77777777" w:rsidR="00711AAA" w:rsidRDefault="00711AAA"/>
    <w:p w14:paraId="004EF357" w14:textId="77777777" w:rsidR="009A4F32" w:rsidRDefault="009A4F32"/>
    <w:p w14:paraId="78C1BA4A" w14:textId="1E66D6B3" w:rsidR="00892AEC" w:rsidRPr="00AE41DD" w:rsidRDefault="00571B4B" w:rsidP="00571B4B">
      <w:pPr>
        <w:jc w:val="center"/>
        <w:rPr>
          <w:b/>
          <w:bCs/>
        </w:rPr>
      </w:pPr>
      <w:r>
        <w:rPr>
          <w:b/>
          <w:bCs/>
        </w:rPr>
        <w:t>WIDER CURRICULUM OFFER</w:t>
      </w:r>
    </w:p>
    <w:p w14:paraId="7131648B" w14:textId="565D190B" w:rsidR="00AE41DD" w:rsidRDefault="00AE41DD" w:rsidP="00AE41DD">
      <w:r>
        <w:t>The following sections clarify how areas such as Personal development, Careers and Cultural Capital are woven into the intention, implementation and impact of the subject curriculum</w:t>
      </w:r>
      <w:r w:rsidR="00C87B02">
        <w:t>.</w:t>
      </w:r>
    </w:p>
    <w:tbl>
      <w:tblPr>
        <w:tblStyle w:val="TableGrid"/>
        <w:tblW w:w="0" w:type="auto"/>
        <w:tblLook w:val="04A0" w:firstRow="1" w:lastRow="0" w:firstColumn="1" w:lastColumn="0" w:noHBand="0" w:noVBand="1"/>
      </w:tblPr>
      <w:tblGrid>
        <w:gridCol w:w="2405"/>
        <w:gridCol w:w="12983"/>
      </w:tblGrid>
      <w:tr w:rsidR="00AE41DD" w14:paraId="342E3106" w14:textId="77777777" w:rsidTr="6CFCF83E">
        <w:tc>
          <w:tcPr>
            <w:tcW w:w="15388" w:type="dxa"/>
            <w:gridSpan w:val="2"/>
            <w:shd w:val="clear" w:color="auto" w:fill="D9E2F3" w:themeFill="accent1" w:themeFillTint="33"/>
          </w:tcPr>
          <w:p w14:paraId="42077C09" w14:textId="14C69B8C" w:rsidR="00AE41DD" w:rsidRPr="00AE41DD" w:rsidRDefault="42E3986C" w:rsidP="00AE41DD">
            <w:pPr>
              <w:jc w:val="center"/>
              <w:rPr>
                <w:b/>
                <w:bCs/>
              </w:rPr>
            </w:pPr>
            <w:r w:rsidRPr="6CFCF83E">
              <w:rPr>
                <w:b/>
                <w:bCs/>
              </w:rPr>
              <w:t>Personal Development within th</w:t>
            </w:r>
            <w:r w:rsidR="3AF77B5F" w:rsidRPr="6CFCF83E">
              <w:rPr>
                <w:b/>
                <w:bCs/>
              </w:rPr>
              <w:t>e RS</w:t>
            </w:r>
            <w:r w:rsidRPr="6CFCF83E">
              <w:rPr>
                <w:b/>
                <w:bCs/>
              </w:rPr>
              <w:t xml:space="preserve"> curriculum</w:t>
            </w:r>
          </w:p>
        </w:tc>
      </w:tr>
      <w:tr w:rsidR="00AE41DD" w14:paraId="646B711A" w14:textId="77777777" w:rsidTr="6CFCF83E">
        <w:tc>
          <w:tcPr>
            <w:tcW w:w="2405" w:type="dxa"/>
          </w:tcPr>
          <w:p w14:paraId="6B1B7F28" w14:textId="24A1EBD6" w:rsidR="00AE41DD" w:rsidRDefault="00AE41DD">
            <w:r>
              <w:t>Personal Development</w:t>
            </w:r>
          </w:p>
        </w:tc>
        <w:tc>
          <w:tcPr>
            <w:tcW w:w="12983" w:type="dxa"/>
          </w:tcPr>
          <w:p w14:paraId="18EA026B" w14:textId="581F7643" w:rsidR="00AE41DD" w:rsidRDefault="08CB113D">
            <w:r>
              <w:t>Having a depth of knowledge about a diversity of faiths and secular views will make Lakelands students more tolerant, empathetic and understand</w:t>
            </w:r>
            <w:r w:rsidR="09675758">
              <w:t xml:space="preserve">ing of the global world they are a part of. Many of the global issues students will need to grapple with are routed in </w:t>
            </w:r>
            <w:r w:rsidR="295425F3">
              <w:t>religious</w:t>
            </w:r>
            <w:r w:rsidR="09675758">
              <w:t xml:space="preserve"> conflict, lack of </w:t>
            </w:r>
            <w:r w:rsidR="69773658">
              <w:t>understanding or intolerance to people</w:t>
            </w:r>
            <w:r w:rsidR="04C1C15C">
              <w:t xml:space="preserve">. Lakelands students having studied an RS course with breadth and depth will be better </w:t>
            </w:r>
            <w:r w:rsidR="1AA6F8E7">
              <w:t>equipped</w:t>
            </w:r>
            <w:r w:rsidR="04C1C15C">
              <w:t xml:space="preserve"> to navigate </w:t>
            </w:r>
            <w:r w:rsidR="3D0DBCEF">
              <w:t xml:space="preserve">their futures. </w:t>
            </w:r>
          </w:p>
        </w:tc>
      </w:tr>
      <w:tr w:rsidR="00AE41DD" w14:paraId="11392526" w14:textId="77777777" w:rsidTr="6CFCF83E">
        <w:tc>
          <w:tcPr>
            <w:tcW w:w="2405" w:type="dxa"/>
          </w:tcPr>
          <w:p w14:paraId="08DECF0F" w14:textId="3B959528" w:rsidR="00AE41DD" w:rsidRDefault="00AE41DD">
            <w:r>
              <w:t>SMSC</w:t>
            </w:r>
          </w:p>
        </w:tc>
        <w:tc>
          <w:tcPr>
            <w:tcW w:w="12983" w:type="dxa"/>
          </w:tcPr>
          <w:p w14:paraId="66BA3967" w14:textId="3B7654FC" w:rsidR="00AE41DD" w:rsidRDefault="4B137D88">
            <w:r>
              <w:t>Spiritual and moral development is at the heart of the RS curriculum. Throughout both KS3 and KS4 stude</w:t>
            </w:r>
            <w:r w:rsidR="312ADEDD">
              <w:t>nts have multiple opportunities to compare the 6 major global f</w:t>
            </w:r>
            <w:r w:rsidR="55639B40">
              <w:t>aiths</w:t>
            </w:r>
            <w:r w:rsidR="7C8D2C30">
              <w:t xml:space="preserve"> </w:t>
            </w:r>
            <w:r w:rsidR="55639B40">
              <w:t xml:space="preserve">and where they sit on spiritual and moral issues. Ethical and philosophical debate throughout both key stages </w:t>
            </w:r>
            <w:r w:rsidR="37094FDF">
              <w:t>allows students to see where their personal view aligns both i</w:t>
            </w:r>
            <w:r w:rsidR="7E02CD0C">
              <w:t xml:space="preserve">n </w:t>
            </w:r>
            <w:r w:rsidR="37094FDF">
              <w:t xml:space="preserve">a religious and secular sense. </w:t>
            </w:r>
            <w:r w:rsidR="0D9DA463">
              <w:t xml:space="preserve"> Integral to RS is engaging with the </w:t>
            </w:r>
            <w:r w:rsidR="46F88DE5">
              <w:t>culture</w:t>
            </w:r>
            <w:r w:rsidR="0D9DA463">
              <w:t xml:space="preserve"> of others. Faith can be at the heart of cultures so learning about a faith therefore involves engaging with other cultures. F</w:t>
            </w:r>
            <w:r w:rsidR="6661CF3A">
              <w:t xml:space="preserve">or </w:t>
            </w:r>
            <w:proofErr w:type="gramStart"/>
            <w:r w:rsidR="6661CF3A">
              <w:t>example</w:t>
            </w:r>
            <w:proofErr w:type="gramEnd"/>
            <w:r w:rsidR="6661CF3A">
              <w:t xml:space="preserve"> when learning about Hinduism in Year 9 students will have to understand the caste system and dharma. This is integral to the culture of India. </w:t>
            </w:r>
            <w:r w:rsidR="290556A6">
              <w:t xml:space="preserve">Through RS education students learn about the food, festivals and pilgrimage sites of other cultures. </w:t>
            </w:r>
          </w:p>
        </w:tc>
      </w:tr>
      <w:tr w:rsidR="002A2AEE" w14:paraId="72E3130F" w14:textId="77777777" w:rsidTr="6CFCF83E">
        <w:tc>
          <w:tcPr>
            <w:tcW w:w="2405" w:type="dxa"/>
          </w:tcPr>
          <w:p w14:paraId="7FF241EB" w14:textId="5E73BBDB" w:rsidR="002A2AEE" w:rsidRDefault="002A2AEE">
            <w:r>
              <w:t>British Values</w:t>
            </w:r>
          </w:p>
        </w:tc>
        <w:tc>
          <w:tcPr>
            <w:tcW w:w="12983" w:type="dxa"/>
          </w:tcPr>
          <w:p w14:paraId="0BD7DA6C" w14:textId="45A16087" w:rsidR="002A2AEE" w:rsidRDefault="751191C3">
            <w:r>
              <w:t xml:space="preserve">Students can explore individual liberty, which is part of British values, through a study of authentic texts, audio and video. Studying RS gives numerous opportunities to explore individual liberty as a concept that applies in different ways in different countries. The core values of mutual respect are promoted in the RS classroom to encourage participation by all. Everyone is supported to engage and speak up. Most students face challenges when speaking about their opinions and personal viewpoints, especially if they hold religious views. </w:t>
            </w:r>
            <w:r w:rsidR="531C2290">
              <w:t xml:space="preserve">RS classrooms are tolerant and inclusive of the religious viewpoint of everyone. </w:t>
            </w:r>
            <w:r>
              <w:t xml:space="preserve"> All verbal participation is celebrated and supported by peers. Classroom debates take place which allow all opinions to be heard in a respectful way and gives the opportunity for students to learn about democracy. The study of </w:t>
            </w:r>
            <w:r w:rsidR="629AE345">
              <w:t xml:space="preserve">RS </w:t>
            </w:r>
            <w:r>
              <w:t xml:space="preserve">promotes and encourages an appreciation of different faiths, beliefs and ways of life. Students learn about aspects of different cultures - food, music, entertainment, festivals and traditions. KS3 </w:t>
            </w:r>
            <w:r w:rsidR="1689F33A">
              <w:t xml:space="preserve">and KS4 </w:t>
            </w:r>
            <w:r>
              <w:t>resources promote lifestyles beyond Europe.</w:t>
            </w:r>
          </w:p>
        </w:tc>
      </w:tr>
      <w:tr w:rsidR="00AE41DD" w14:paraId="0B0A5C21" w14:textId="77777777" w:rsidTr="6CFCF83E">
        <w:tc>
          <w:tcPr>
            <w:tcW w:w="2405" w:type="dxa"/>
          </w:tcPr>
          <w:p w14:paraId="5852D887" w14:textId="3D47199B" w:rsidR="00AE41DD" w:rsidRDefault="00AE41DD">
            <w:r>
              <w:t>Extracurricular &amp; Enrichment</w:t>
            </w:r>
          </w:p>
        </w:tc>
        <w:tc>
          <w:tcPr>
            <w:tcW w:w="12983" w:type="dxa"/>
          </w:tcPr>
          <w:p w14:paraId="584310FD" w14:textId="4E275674" w:rsidR="00AE41DD" w:rsidRDefault="73BF292F">
            <w:r>
              <w:t>Birmingham Mosque visit – year 10</w:t>
            </w:r>
          </w:p>
          <w:p w14:paraId="6210A659" w14:textId="413E6788" w:rsidR="00AE41DD" w:rsidRDefault="73BF292F">
            <w:r>
              <w:t>Humanist Society resources used throughout both KS3 and KS4</w:t>
            </w:r>
          </w:p>
          <w:p w14:paraId="13A3DA98" w14:textId="39961BD5" w:rsidR="00AE41DD" w:rsidRDefault="73BF292F">
            <w:r>
              <w:lastRenderedPageBreak/>
              <w:t>Humanist Society speaker –if available</w:t>
            </w:r>
          </w:p>
          <w:p w14:paraId="17E91542" w14:textId="6AB5D601" w:rsidR="00AE41DD" w:rsidRDefault="73BF292F">
            <w:r>
              <w:t>Jewish Society speaker –if available</w:t>
            </w:r>
          </w:p>
          <w:p w14:paraId="57F2A3A7" w14:textId="622BF462" w:rsidR="00AE41DD" w:rsidRDefault="73BF292F">
            <w:r>
              <w:t>Holocaust Education Trust resources used yr9</w:t>
            </w:r>
          </w:p>
          <w:p w14:paraId="490D80A2" w14:textId="14B5FE1B" w:rsidR="00AE41DD" w:rsidRDefault="73BF292F">
            <w:r>
              <w:t>Various charity resources used throughout all key stages</w:t>
            </w:r>
          </w:p>
          <w:p w14:paraId="7B316458" w14:textId="1A52B378" w:rsidR="00AE41DD" w:rsidRDefault="3A51E36B">
            <w:r>
              <w:t>AI business leaders visiting to discuss ethical implication of AI</w:t>
            </w:r>
          </w:p>
          <w:p w14:paraId="7D4995F2" w14:textId="21198D69" w:rsidR="00AE41DD" w:rsidRDefault="00AE41DD"/>
        </w:tc>
      </w:tr>
      <w:tr w:rsidR="00AE41DD" w14:paraId="4E9B76BF" w14:textId="77777777" w:rsidTr="6CFCF83E">
        <w:tc>
          <w:tcPr>
            <w:tcW w:w="15388" w:type="dxa"/>
            <w:gridSpan w:val="2"/>
            <w:shd w:val="clear" w:color="auto" w:fill="D9E2F3" w:themeFill="accent1" w:themeFillTint="33"/>
          </w:tcPr>
          <w:p w14:paraId="0408546C" w14:textId="3E36D8A4" w:rsidR="00AE41DD" w:rsidRPr="00AE41DD" w:rsidRDefault="00AE41DD" w:rsidP="00AE41DD">
            <w:pPr>
              <w:jc w:val="center"/>
              <w:rPr>
                <w:b/>
                <w:bCs/>
              </w:rPr>
            </w:pPr>
            <w:r w:rsidRPr="19662BA4">
              <w:rPr>
                <w:b/>
                <w:bCs/>
              </w:rPr>
              <w:lastRenderedPageBreak/>
              <w:t>Careers</w:t>
            </w:r>
            <w:r w:rsidR="3E1F38E3" w:rsidRPr="19662BA4">
              <w:rPr>
                <w:b/>
                <w:bCs/>
              </w:rPr>
              <w:t xml:space="preserve"> in </w:t>
            </w:r>
            <w:r w:rsidR="2812EC22" w:rsidRPr="19662BA4">
              <w:rPr>
                <w:b/>
                <w:bCs/>
              </w:rPr>
              <w:t xml:space="preserve">the </w:t>
            </w:r>
            <w:proofErr w:type="gramStart"/>
            <w:r w:rsidR="2812EC22" w:rsidRPr="19662BA4">
              <w:rPr>
                <w:b/>
                <w:bCs/>
              </w:rPr>
              <w:t xml:space="preserve">RE </w:t>
            </w:r>
            <w:r w:rsidR="3E1F38E3" w:rsidRPr="19662BA4">
              <w:rPr>
                <w:b/>
                <w:bCs/>
              </w:rPr>
              <w:t xml:space="preserve"> curriculum</w:t>
            </w:r>
            <w:proofErr w:type="gramEnd"/>
          </w:p>
        </w:tc>
      </w:tr>
      <w:tr w:rsidR="00010802" w14:paraId="3941788C" w14:textId="77777777" w:rsidTr="6CFCF83E">
        <w:tc>
          <w:tcPr>
            <w:tcW w:w="15388" w:type="dxa"/>
            <w:gridSpan w:val="2"/>
          </w:tcPr>
          <w:p w14:paraId="0210195A" w14:textId="6A020044" w:rsidR="00010802" w:rsidRDefault="63E2719C" w:rsidP="19662BA4">
            <w:r>
              <w:t>R</w:t>
            </w:r>
            <w:r w:rsidR="75FC1CEB">
              <w:t>S</w:t>
            </w:r>
            <w:r>
              <w:t xml:space="preserve">, Philosophy and Ethics promote </w:t>
            </w:r>
            <w:r w:rsidR="1EE7D47C">
              <w:t>i</w:t>
            </w:r>
            <w:r>
              <w:t xml:space="preserve">nter disciplinary skills such as critical </w:t>
            </w:r>
            <w:r w:rsidR="382513BD">
              <w:t xml:space="preserve">thinking </w:t>
            </w:r>
            <w:proofErr w:type="gramStart"/>
            <w:r w:rsidR="382513BD">
              <w:t xml:space="preserve">and </w:t>
            </w:r>
            <w:r>
              <w:t xml:space="preserve"> wider</w:t>
            </w:r>
            <w:proofErr w:type="gramEnd"/>
            <w:r>
              <w:t xml:space="preserve"> knowledge of the world, to evaluate situations from religious and </w:t>
            </w:r>
            <w:proofErr w:type="spellStart"/>
            <w:r>
              <w:t>non religious</w:t>
            </w:r>
            <w:proofErr w:type="spellEnd"/>
            <w:r>
              <w:t xml:space="preserve"> standpoints </w:t>
            </w:r>
            <w:r w:rsidR="4B23EFE3">
              <w:t xml:space="preserve">. This will allow students to be informed and tolerant young people, skills that are relevant and </w:t>
            </w:r>
            <w:r w:rsidR="3569F884">
              <w:t>necessary</w:t>
            </w:r>
            <w:r w:rsidR="4B23EFE3">
              <w:t xml:space="preserve"> going into the world of work</w:t>
            </w:r>
            <w:r w:rsidR="585AEB56">
              <w:t>. Studying RS will allow students to work with a global and diverse range of people in all sectors of the workforce.</w:t>
            </w:r>
          </w:p>
          <w:p w14:paraId="27531460" w14:textId="7791B9A3" w:rsidR="00010802" w:rsidRDefault="00010802"/>
        </w:tc>
      </w:tr>
      <w:tr w:rsidR="00AE41DD" w14:paraId="645A9112" w14:textId="77777777" w:rsidTr="6CFCF83E">
        <w:tc>
          <w:tcPr>
            <w:tcW w:w="15388" w:type="dxa"/>
            <w:gridSpan w:val="2"/>
            <w:shd w:val="clear" w:color="auto" w:fill="D9E2F3" w:themeFill="accent1" w:themeFillTint="33"/>
          </w:tcPr>
          <w:p w14:paraId="727A593B" w14:textId="44B272A5" w:rsidR="00AE41DD" w:rsidRDefault="42E3986C" w:rsidP="00AE41DD">
            <w:pPr>
              <w:jc w:val="center"/>
              <w:rPr>
                <w:b/>
                <w:bCs/>
              </w:rPr>
            </w:pPr>
            <w:r w:rsidRPr="6CFCF83E">
              <w:rPr>
                <w:b/>
                <w:bCs/>
              </w:rPr>
              <w:t>Cultural Capital</w:t>
            </w:r>
            <w:r w:rsidR="39AC56B1" w:rsidRPr="6CFCF83E">
              <w:rPr>
                <w:b/>
                <w:bCs/>
              </w:rPr>
              <w:t xml:space="preserve"> in the</w:t>
            </w:r>
            <w:r w:rsidR="575230A5" w:rsidRPr="6CFCF83E">
              <w:rPr>
                <w:b/>
                <w:bCs/>
              </w:rPr>
              <w:t xml:space="preserve"> </w:t>
            </w:r>
            <w:proofErr w:type="gramStart"/>
            <w:r w:rsidR="575230A5" w:rsidRPr="6CFCF83E">
              <w:rPr>
                <w:b/>
                <w:bCs/>
              </w:rPr>
              <w:t xml:space="preserve">RS </w:t>
            </w:r>
            <w:r w:rsidR="39AC56B1" w:rsidRPr="6CFCF83E">
              <w:rPr>
                <w:b/>
                <w:bCs/>
              </w:rPr>
              <w:t xml:space="preserve"> curriculum</w:t>
            </w:r>
            <w:proofErr w:type="gramEnd"/>
          </w:p>
          <w:p w14:paraId="4DD7A17A" w14:textId="4DDA1EC0" w:rsidR="005C09B9" w:rsidRPr="005C09B9" w:rsidRDefault="005C09B9" w:rsidP="00AE41DD">
            <w:pPr>
              <w:jc w:val="center"/>
              <w:rPr>
                <w:i/>
                <w:iCs/>
              </w:rPr>
            </w:pPr>
            <w:r w:rsidRPr="005C09B9">
              <w:rPr>
                <w:i/>
                <w:iCs/>
              </w:rPr>
              <w:t>The essential knowledge that pupils need to be educated citizens, introducing them to the best that has been thought and said and helping to engender an appreciation of human creativity and achievement</w:t>
            </w:r>
          </w:p>
        </w:tc>
      </w:tr>
      <w:tr w:rsidR="005C09B9" w14:paraId="470A7948" w14:textId="77777777" w:rsidTr="6CFCF83E">
        <w:trPr>
          <w:trHeight w:val="173"/>
        </w:trPr>
        <w:tc>
          <w:tcPr>
            <w:tcW w:w="15388" w:type="dxa"/>
            <w:gridSpan w:val="2"/>
          </w:tcPr>
          <w:p w14:paraId="0EB95FB3" w14:textId="03AFC80A" w:rsidR="003B441A" w:rsidRDefault="7B93BD08" w:rsidP="6CFCF83E">
            <w:r>
              <w:t>Culture is an integral part of RS. At Lakelands the RS curriculum introduces to a wide variety of diverse cultures that include Jew</w:t>
            </w:r>
            <w:r w:rsidR="19771F91">
              <w:t xml:space="preserve">ish culture, Sikh cultures, secular culture, Islamic cultures, </w:t>
            </w:r>
            <w:proofErr w:type="spellStart"/>
            <w:r w:rsidR="19771F91">
              <w:t>Christain</w:t>
            </w:r>
            <w:proofErr w:type="spellEnd"/>
            <w:r w:rsidR="19771F91">
              <w:t xml:space="preserve"> cultures which include festivals, traditions surrounding birth, marriage an</w:t>
            </w:r>
            <w:r w:rsidR="3B1FA955">
              <w:t xml:space="preserve">d death. The philosophical and ethical units tackle </w:t>
            </w:r>
            <w:r w:rsidR="361F451A">
              <w:t>emerging</w:t>
            </w:r>
            <w:r w:rsidR="3B1FA955">
              <w:t xml:space="preserve"> cultures such as the </w:t>
            </w:r>
            <w:r w:rsidR="0020742C">
              <w:t>increasing</w:t>
            </w:r>
            <w:r w:rsidR="3B1FA955">
              <w:t xml:space="preserve"> impact of environmentalism and </w:t>
            </w:r>
            <w:r w:rsidR="29501CED">
              <w:t>artificial</w:t>
            </w:r>
            <w:r w:rsidR="3B1FA955">
              <w:t xml:space="preserve"> intelligence. </w:t>
            </w:r>
            <w:r w:rsidR="31564D4C">
              <w:t>Studying the creative arts of other cultures such as Islamic calligraphy and Hindu rangoli will allow students to reflect on their own cultural achievement</w:t>
            </w:r>
            <w:r w:rsidR="1927A3EE">
              <w:t xml:space="preserve">s. </w:t>
            </w:r>
          </w:p>
          <w:p w14:paraId="195E05A0" w14:textId="77777777" w:rsidR="005C09B9" w:rsidRDefault="005C09B9"/>
        </w:tc>
      </w:tr>
    </w:tbl>
    <w:p w14:paraId="2ED2B757" w14:textId="77777777" w:rsidR="00AE41DD" w:rsidRDefault="00AE41DD"/>
    <w:p w14:paraId="212F3ED0" w14:textId="77777777" w:rsidR="007C5D4C" w:rsidRDefault="007C5D4C"/>
    <w:sectPr w:rsidR="007C5D4C" w:rsidSect="007C5D4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E008"/>
    <w:multiLevelType w:val="hybridMultilevel"/>
    <w:tmpl w:val="8CB21A02"/>
    <w:lvl w:ilvl="0" w:tplc="1902B67C">
      <w:start w:val="1"/>
      <w:numFmt w:val="decimal"/>
      <w:lvlText w:val="%1)"/>
      <w:lvlJc w:val="left"/>
      <w:pPr>
        <w:ind w:left="720" w:hanging="360"/>
      </w:pPr>
    </w:lvl>
    <w:lvl w:ilvl="1" w:tplc="33187406">
      <w:start w:val="1"/>
      <w:numFmt w:val="lowerLetter"/>
      <w:lvlText w:val="%2."/>
      <w:lvlJc w:val="left"/>
      <w:pPr>
        <w:ind w:left="1440" w:hanging="360"/>
      </w:pPr>
    </w:lvl>
    <w:lvl w:ilvl="2" w:tplc="A1269D5A">
      <w:start w:val="1"/>
      <w:numFmt w:val="lowerRoman"/>
      <w:lvlText w:val="%3."/>
      <w:lvlJc w:val="right"/>
      <w:pPr>
        <w:ind w:left="2160" w:hanging="180"/>
      </w:pPr>
    </w:lvl>
    <w:lvl w:ilvl="3" w:tplc="23863880">
      <w:start w:val="1"/>
      <w:numFmt w:val="decimal"/>
      <w:lvlText w:val="%4."/>
      <w:lvlJc w:val="left"/>
      <w:pPr>
        <w:ind w:left="2880" w:hanging="360"/>
      </w:pPr>
    </w:lvl>
    <w:lvl w:ilvl="4" w:tplc="F39C2AD0">
      <w:start w:val="1"/>
      <w:numFmt w:val="lowerLetter"/>
      <w:lvlText w:val="%5."/>
      <w:lvlJc w:val="left"/>
      <w:pPr>
        <w:ind w:left="3600" w:hanging="360"/>
      </w:pPr>
    </w:lvl>
    <w:lvl w:ilvl="5" w:tplc="B882F13A">
      <w:start w:val="1"/>
      <w:numFmt w:val="lowerRoman"/>
      <w:lvlText w:val="%6."/>
      <w:lvlJc w:val="right"/>
      <w:pPr>
        <w:ind w:left="4320" w:hanging="180"/>
      </w:pPr>
    </w:lvl>
    <w:lvl w:ilvl="6" w:tplc="C6425EBA">
      <w:start w:val="1"/>
      <w:numFmt w:val="decimal"/>
      <w:lvlText w:val="%7."/>
      <w:lvlJc w:val="left"/>
      <w:pPr>
        <w:ind w:left="5040" w:hanging="360"/>
      </w:pPr>
    </w:lvl>
    <w:lvl w:ilvl="7" w:tplc="92728720">
      <w:start w:val="1"/>
      <w:numFmt w:val="lowerLetter"/>
      <w:lvlText w:val="%8."/>
      <w:lvlJc w:val="left"/>
      <w:pPr>
        <w:ind w:left="5760" w:hanging="360"/>
      </w:pPr>
    </w:lvl>
    <w:lvl w:ilvl="8" w:tplc="7F2C282C">
      <w:start w:val="1"/>
      <w:numFmt w:val="lowerRoman"/>
      <w:lvlText w:val="%9."/>
      <w:lvlJc w:val="right"/>
      <w:pPr>
        <w:ind w:left="6480" w:hanging="180"/>
      </w:pPr>
    </w:lvl>
  </w:abstractNum>
  <w:abstractNum w:abstractNumId="1" w15:restartNumberingAfterBreak="0">
    <w:nsid w:val="297A5791"/>
    <w:multiLevelType w:val="hybridMultilevel"/>
    <w:tmpl w:val="683409A6"/>
    <w:lvl w:ilvl="0" w:tplc="95A8CE2C">
      <w:start w:val="1"/>
      <w:numFmt w:val="decimal"/>
      <w:lvlText w:val="%1)"/>
      <w:lvlJc w:val="left"/>
      <w:pPr>
        <w:ind w:left="720" w:hanging="360"/>
      </w:pPr>
    </w:lvl>
    <w:lvl w:ilvl="1" w:tplc="1B1671F2">
      <w:start w:val="1"/>
      <w:numFmt w:val="lowerLetter"/>
      <w:lvlText w:val="%2."/>
      <w:lvlJc w:val="left"/>
      <w:pPr>
        <w:ind w:left="1440" w:hanging="360"/>
      </w:pPr>
    </w:lvl>
    <w:lvl w:ilvl="2" w:tplc="CB24E1F6">
      <w:start w:val="1"/>
      <w:numFmt w:val="lowerRoman"/>
      <w:lvlText w:val="%3."/>
      <w:lvlJc w:val="right"/>
      <w:pPr>
        <w:ind w:left="2160" w:hanging="180"/>
      </w:pPr>
    </w:lvl>
    <w:lvl w:ilvl="3" w:tplc="1D8253BC">
      <w:start w:val="1"/>
      <w:numFmt w:val="decimal"/>
      <w:lvlText w:val="%4."/>
      <w:lvlJc w:val="left"/>
      <w:pPr>
        <w:ind w:left="2880" w:hanging="360"/>
      </w:pPr>
    </w:lvl>
    <w:lvl w:ilvl="4" w:tplc="CCA2F236">
      <w:start w:val="1"/>
      <w:numFmt w:val="lowerLetter"/>
      <w:lvlText w:val="%5."/>
      <w:lvlJc w:val="left"/>
      <w:pPr>
        <w:ind w:left="3600" w:hanging="360"/>
      </w:pPr>
    </w:lvl>
    <w:lvl w:ilvl="5" w:tplc="9C88BE22">
      <w:start w:val="1"/>
      <w:numFmt w:val="lowerRoman"/>
      <w:lvlText w:val="%6."/>
      <w:lvlJc w:val="right"/>
      <w:pPr>
        <w:ind w:left="4320" w:hanging="180"/>
      </w:pPr>
    </w:lvl>
    <w:lvl w:ilvl="6" w:tplc="A01263E0">
      <w:start w:val="1"/>
      <w:numFmt w:val="decimal"/>
      <w:lvlText w:val="%7."/>
      <w:lvlJc w:val="left"/>
      <w:pPr>
        <w:ind w:left="5040" w:hanging="360"/>
      </w:pPr>
    </w:lvl>
    <w:lvl w:ilvl="7" w:tplc="FA10D568">
      <w:start w:val="1"/>
      <w:numFmt w:val="lowerLetter"/>
      <w:lvlText w:val="%8."/>
      <w:lvlJc w:val="left"/>
      <w:pPr>
        <w:ind w:left="5760" w:hanging="360"/>
      </w:pPr>
    </w:lvl>
    <w:lvl w:ilvl="8" w:tplc="7918F4D0">
      <w:start w:val="1"/>
      <w:numFmt w:val="lowerRoman"/>
      <w:lvlText w:val="%9."/>
      <w:lvlJc w:val="right"/>
      <w:pPr>
        <w:ind w:left="6480" w:hanging="180"/>
      </w:pPr>
    </w:lvl>
  </w:abstractNum>
  <w:abstractNum w:abstractNumId="2" w15:restartNumberingAfterBreak="0">
    <w:nsid w:val="52FB3F04"/>
    <w:multiLevelType w:val="hybridMultilevel"/>
    <w:tmpl w:val="7A34B734"/>
    <w:lvl w:ilvl="0" w:tplc="F46674A6">
      <w:start w:val="1"/>
      <w:numFmt w:val="decimal"/>
      <w:lvlText w:val="%1."/>
      <w:lvlJc w:val="left"/>
      <w:pPr>
        <w:ind w:left="720" w:hanging="360"/>
      </w:pPr>
    </w:lvl>
    <w:lvl w:ilvl="1" w:tplc="7CC02F40">
      <w:start w:val="1"/>
      <w:numFmt w:val="lowerLetter"/>
      <w:lvlText w:val="%2."/>
      <w:lvlJc w:val="left"/>
      <w:pPr>
        <w:ind w:left="1440" w:hanging="360"/>
      </w:pPr>
    </w:lvl>
    <w:lvl w:ilvl="2" w:tplc="F93ABAD2">
      <w:start w:val="1"/>
      <w:numFmt w:val="lowerRoman"/>
      <w:lvlText w:val="%3."/>
      <w:lvlJc w:val="right"/>
      <w:pPr>
        <w:ind w:left="2160" w:hanging="180"/>
      </w:pPr>
    </w:lvl>
    <w:lvl w:ilvl="3" w:tplc="ACE8B8AA">
      <w:start w:val="1"/>
      <w:numFmt w:val="decimal"/>
      <w:lvlText w:val="%4."/>
      <w:lvlJc w:val="left"/>
      <w:pPr>
        <w:ind w:left="2880" w:hanging="360"/>
      </w:pPr>
    </w:lvl>
    <w:lvl w:ilvl="4" w:tplc="D82A4CC0">
      <w:start w:val="1"/>
      <w:numFmt w:val="lowerLetter"/>
      <w:lvlText w:val="%5."/>
      <w:lvlJc w:val="left"/>
      <w:pPr>
        <w:ind w:left="3600" w:hanging="360"/>
      </w:pPr>
    </w:lvl>
    <w:lvl w:ilvl="5" w:tplc="E31C2D96">
      <w:start w:val="1"/>
      <w:numFmt w:val="lowerRoman"/>
      <w:lvlText w:val="%6."/>
      <w:lvlJc w:val="right"/>
      <w:pPr>
        <w:ind w:left="4320" w:hanging="180"/>
      </w:pPr>
    </w:lvl>
    <w:lvl w:ilvl="6" w:tplc="49E678D4">
      <w:start w:val="1"/>
      <w:numFmt w:val="decimal"/>
      <w:lvlText w:val="%7."/>
      <w:lvlJc w:val="left"/>
      <w:pPr>
        <w:ind w:left="5040" w:hanging="360"/>
      </w:pPr>
    </w:lvl>
    <w:lvl w:ilvl="7" w:tplc="FBF8DB14">
      <w:start w:val="1"/>
      <w:numFmt w:val="lowerLetter"/>
      <w:lvlText w:val="%8."/>
      <w:lvlJc w:val="left"/>
      <w:pPr>
        <w:ind w:left="5760" w:hanging="360"/>
      </w:pPr>
    </w:lvl>
    <w:lvl w:ilvl="8" w:tplc="16A88AE0">
      <w:start w:val="1"/>
      <w:numFmt w:val="lowerRoman"/>
      <w:lvlText w:val="%9."/>
      <w:lvlJc w:val="right"/>
      <w:pPr>
        <w:ind w:left="6480" w:hanging="180"/>
      </w:pPr>
    </w:lvl>
  </w:abstractNum>
  <w:abstractNum w:abstractNumId="3" w15:restartNumberingAfterBreak="0">
    <w:nsid w:val="531E5DA9"/>
    <w:multiLevelType w:val="hybridMultilevel"/>
    <w:tmpl w:val="B098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C7D73"/>
    <w:multiLevelType w:val="hybridMultilevel"/>
    <w:tmpl w:val="03C28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B90459"/>
    <w:multiLevelType w:val="hybridMultilevel"/>
    <w:tmpl w:val="D590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7007084">
    <w:abstractNumId w:val="2"/>
  </w:num>
  <w:num w:numId="2" w16cid:durableId="477310372">
    <w:abstractNumId w:val="0"/>
  </w:num>
  <w:num w:numId="3" w16cid:durableId="746152390">
    <w:abstractNumId w:val="1"/>
  </w:num>
  <w:num w:numId="4" w16cid:durableId="1930850897">
    <w:abstractNumId w:val="3"/>
  </w:num>
  <w:num w:numId="5" w16cid:durableId="2014600880">
    <w:abstractNumId w:val="4"/>
  </w:num>
  <w:num w:numId="6" w16cid:durableId="1728144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4C"/>
    <w:rsid w:val="000046E0"/>
    <w:rsid w:val="00010223"/>
    <w:rsid w:val="00010802"/>
    <w:rsid w:val="000135D1"/>
    <w:rsid w:val="00051ECB"/>
    <w:rsid w:val="000561A9"/>
    <w:rsid w:val="00062374"/>
    <w:rsid w:val="000670D7"/>
    <w:rsid w:val="0008043E"/>
    <w:rsid w:val="000A3CF6"/>
    <w:rsid w:val="000D6B39"/>
    <w:rsid w:val="00145F51"/>
    <w:rsid w:val="001813B7"/>
    <w:rsid w:val="001A1CF7"/>
    <w:rsid w:val="001B34E1"/>
    <w:rsid w:val="001C5E08"/>
    <w:rsid w:val="001D2C25"/>
    <w:rsid w:val="001F281F"/>
    <w:rsid w:val="0020130E"/>
    <w:rsid w:val="0020742C"/>
    <w:rsid w:val="00214A4C"/>
    <w:rsid w:val="002341AE"/>
    <w:rsid w:val="0026031F"/>
    <w:rsid w:val="00280B34"/>
    <w:rsid w:val="002A2AEE"/>
    <w:rsid w:val="00372F64"/>
    <w:rsid w:val="003776CF"/>
    <w:rsid w:val="003B441A"/>
    <w:rsid w:val="004148A8"/>
    <w:rsid w:val="00415926"/>
    <w:rsid w:val="00429945"/>
    <w:rsid w:val="00445BFB"/>
    <w:rsid w:val="004543F3"/>
    <w:rsid w:val="0046473C"/>
    <w:rsid w:val="004666C5"/>
    <w:rsid w:val="00496C05"/>
    <w:rsid w:val="004B1B0C"/>
    <w:rsid w:val="004B3605"/>
    <w:rsid w:val="004C6B2A"/>
    <w:rsid w:val="004F2F6B"/>
    <w:rsid w:val="0050913A"/>
    <w:rsid w:val="005170F6"/>
    <w:rsid w:val="0055671B"/>
    <w:rsid w:val="00557587"/>
    <w:rsid w:val="00571B4B"/>
    <w:rsid w:val="005C09B9"/>
    <w:rsid w:val="005C1A6E"/>
    <w:rsid w:val="005E39C9"/>
    <w:rsid w:val="005F32F9"/>
    <w:rsid w:val="00618242"/>
    <w:rsid w:val="006248CE"/>
    <w:rsid w:val="006462C8"/>
    <w:rsid w:val="00647AC0"/>
    <w:rsid w:val="00653059"/>
    <w:rsid w:val="00656B05"/>
    <w:rsid w:val="00666A30"/>
    <w:rsid w:val="0067630A"/>
    <w:rsid w:val="006860C6"/>
    <w:rsid w:val="006E7D0A"/>
    <w:rsid w:val="00700513"/>
    <w:rsid w:val="00711AAA"/>
    <w:rsid w:val="00736D17"/>
    <w:rsid w:val="0073AF46"/>
    <w:rsid w:val="00745788"/>
    <w:rsid w:val="00746343"/>
    <w:rsid w:val="00767C16"/>
    <w:rsid w:val="00792112"/>
    <w:rsid w:val="007A30BA"/>
    <w:rsid w:val="007C5D4C"/>
    <w:rsid w:val="00814F11"/>
    <w:rsid w:val="00821E52"/>
    <w:rsid w:val="00833722"/>
    <w:rsid w:val="0086048D"/>
    <w:rsid w:val="008623C3"/>
    <w:rsid w:val="00892AEC"/>
    <w:rsid w:val="008A64CB"/>
    <w:rsid w:val="008B2125"/>
    <w:rsid w:val="008C5533"/>
    <w:rsid w:val="008DB6F3"/>
    <w:rsid w:val="00903A75"/>
    <w:rsid w:val="0093E834"/>
    <w:rsid w:val="009661A9"/>
    <w:rsid w:val="00970D6E"/>
    <w:rsid w:val="00982CCF"/>
    <w:rsid w:val="00996100"/>
    <w:rsid w:val="009A4F32"/>
    <w:rsid w:val="009D5B44"/>
    <w:rsid w:val="00A271F8"/>
    <w:rsid w:val="00A6682D"/>
    <w:rsid w:val="00A7491A"/>
    <w:rsid w:val="00AE41DD"/>
    <w:rsid w:val="00AF26D3"/>
    <w:rsid w:val="00B103FE"/>
    <w:rsid w:val="00B14939"/>
    <w:rsid w:val="00B60D3F"/>
    <w:rsid w:val="00B62E98"/>
    <w:rsid w:val="00B837A5"/>
    <w:rsid w:val="00B948F7"/>
    <w:rsid w:val="00BC7CD8"/>
    <w:rsid w:val="00BD620B"/>
    <w:rsid w:val="00C05D08"/>
    <w:rsid w:val="00C303F2"/>
    <w:rsid w:val="00C353E3"/>
    <w:rsid w:val="00C355A8"/>
    <w:rsid w:val="00C619FE"/>
    <w:rsid w:val="00C66A0E"/>
    <w:rsid w:val="00C672BA"/>
    <w:rsid w:val="00C75543"/>
    <w:rsid w:val="00C87B02"/>
    <w:rsid w:val="00CC11DE"/>
    <w:rsid w:val="00CFAFCF"/>
    <w:rsid w:val="00D25C96"/>
    <w:rsid w:val="00D50F4F"/>
    <w:rsid w:val="00D52D3E"/>
    <w:rsid w:val="00D610EC"/>
    <w:rsid w:val="00D72FC1"/>
    <w:rsid w:val="00D9683A"/>
    <w:rsid w:val="00DEE610"/>
    <w:rsid w:val="00E10C69"/>
    <w:rsid w:val="00E50019"/>
    <w:rsid w:val="00E542CD"/>
    <w:rsid w:val="00E73D10"/>
    <w:rsid w:val="00E91076"/>
    <w:rsid w:val="00EB46DA"/>
    <w:rsid w:val="00F00C34"/>
    <w:rsid w:val="00F12F58"/>
    <w:rsid w:val="00F65111"/>
    <w:rsid w:val="00F936FC"/>
    <w:rsid w:val="00FB120B"/>
    <w:rsid w:val="00FC2DA9"/>
    <w:rsid w:val="00FC6F44"/>
    <w:rsid w:val="00FD7258"/>
    <w:rsid w:val="00FE3C81"/>
    <w:rsid w:val="00FF21E7"/>
    <w:rsid w:val="00FF562E"/>
    <w:rsid w:val="01040484"/>
    <w:rsid w:val="0121B9EF"/>
    <w:rsid w:val="013B74D8"/>
    <w:rsid w:val="0144827D"/>
    <w:rsid w:val="01549D35"/>
    <w:rsid w:val="01706B63"/>
    <w:rsid w:val="0181A5CB"/>
    <w:rsid w:val="01A5CFDF"/>
    <w:rsid w:val="01ABDFF0"/>
    <w:rsid w:val="01C86EDD"/>
    <w:rsid w:val="02141730"/>
    <w:rsid w:val="023D463C"/>
    <w:rsid w:val="02422E0D"/>
    <w:rsid w:val="0249A661"/>
    <w:rsid w:val="029184FC"/>
    <w:rsid w:val="02B5B33C"/>
    <w:rsid w:val="02F45753"/>
    <w:rsid w:val="02FB1C1F"/>
    <w:rsid w:val="02FC268C"/>
    <w:rsid w:val="030F66C6"/>
    <w:rsid w:val="0316B32A"/>
    <w:rsid w:val="0341F8D3"/>
    <w:rsid w:val="03B84A4F"/>
    <w:rsid w:val="03C592AC"/>
    <w:rsid w:val="03CC47C5"/>
    <w:rsid w:val="03D6F9B6"/>
    <w:rsid w:val="03D89147"/>
    <w:rsid w:val="03ECDC03"/>
    <w:rsid w:val="04142D00"/>
    <w:rsid w:val="041E3D3C"/>
    <w:rsid w:val="0428A622"/>
    <w:rsid w:val="045581D9"/>
    <w:rsid w:val="048C3DF7"/>
    <w:rsid w:val="048E5439"/>
    <w:rsid w:val="04C1C15C"/>
    <w:rsid w:val="04DB2E5E"/>
    <w:rsid w:val="04E41F10"/>
    <w:rsid w:val="04E4E041"/>
    <w:rsid w:val="04E6BEEC"/>
    <w:rsid w:val="04EFEB36"/>
    <w:rsid w:val="05000ED0"/>
    <w:rsid w:val="05033FF3"/>
    <w:rsid w:val="0512F5D6"/>
    <w:rsid w:val="05433A14"/>
    <w:rsid w:val="059EC28A"/>
    <w:rsid w:val="05D36F41"/>
    <w:rsid w:val="05F32824"/>
    <w:rsid w:val="05F94836"/>
    <w:rsid w:val="0634672E"/>
    <w:rsid w:val="0642765E"/>
    <w:rsid w:val="064A670C"/>
    <w:rsid w:val="0659A737"/>
    <w:rsid w:val="068E5598"/>
    <w:rsid w:val="06AF2D9D"/>
    <w:rsid w:val="06C37410"/>
    <w:rsid w:val="06FF47AA"/>
    <w:rsid w:val="0741E2E2"/>
    <w:rsid w:val="0750D35C"/>
    <w:rsid w:val="07594706"/>
    <w:rsid w:val="078F1FE1"/>
    <w:rsid w:val="07BC26ED"/>
    <w:rsid w:val="07BD5618"/>
    <w:rsid w:val="07C53828"/>
    <w:rsid w:val="081A98BB"/>
    <w:rsid w:val="082B2445"/>
    <w:rsid w:val="085053BE"/>
    <w:rsid w:val="0867533C"/>
    <w:rsid w:val="087E418A"/>
    <w:rsid w:val="089ECE2C"/>
    <w:rsid w:val="08B57E39"/>
    <w:rsid w:val="08CB113D"/>
    <w:rsid w:val="08CBF72D"/>
    <w:rsid w:val="08DCD943"/>
    <w:rsid w:val="08EABDCC"/>
    <w:rsid w:val="090150DB"/>
    <w:rsid w:val="09176A24"/>
    <w:rsid w:val="092E6DB6"/>
    <w:rsid w:val="0934E9FC"/>
    <w:rsid w:val="09675758"/>
    <w:rsid w:val="096E4DA9"/>
    <w:rsid w:val="097B130B"/>
    <w:rsid w:val="099BAC39"/>
    <w:rsid w:val="09B69E7C"/>
    <w:rsid w:val="09E4220B"/>
    <w:rsid w:val="0A3F498D"/>
    <w:rsid w:val="0A55EB8F"/>
    <w:rsid w:val="0A7CC746"/>
    <w:rsid w:val="0A878003"/>
    <w:rsid w:val="0A8AC492"/>
    <w:rsid w:val="0AADBD8A"/>
    <w:rsid w:val="0ABA31B9"/>
    <w:rsid w:val="0AF81F02"/>
    <w:rsid w:val="0AFE24FC"/>
    <w:rsid w:val="0AFF1896"/>
    <w:rsid w:val="0B13D841"/>
    <w:rsid w:val="0B1618DC"/>
    <w:rsid w:val="0B16304C"/>
    <w:rsid w:val="0B2C6CF2"/>
    <w:rsid w:val="0B2E57B2"/>
    <w:rsid w:val="0B898EFD"/>
    <w:rsid w:val="0BBBCDE5"/>
    <w:rsid w:val="0BBE16F1"/>
    <w:rsid w:val="0BEA7C56"/>
    <w:rsid w:val="0C0E4B81"/>
    <w:rsid w:val="0C248716"/>
    <w:rsid w:val="0C39F410"/>
    <w:rsid w:val="0C484753"/>
    <w:rsid w:val="0C5C3535"/>
    <w:rsid w:val="0C64DC01"/>
    <w:rsid w:val="0C992B72"/>
    <w:rsid w:val="0CBD3935"/>
    <w:rsid w:val="0CC9DAF9"/>
    <w:rsid w:val="0CCDA7B4"/>
    <w:rsid w:val="0D0E1282"/>
    <w:rsid w:val="0D1301D8"/>
    <w:rsid w:val="0D215470"/>
    <w:rsid w:val="0D297CF1"/>
    <w:rsid w:val="0D3C6406"/>
    <w:rsid w:val="0D7B2613"/>
    <w:rsid w:val="0D9B78FD"/>
    <w:rsid w:val="0D9DA463"/>
    <w:rsid w:val="0DA0A1A7"/>
    <w:rsid w:val="0E002188"/>
    <w:rsid w:val="0E20799D"/>
    <w:rsid w:val="0E23FFAF"/>
    <w:rsid w:val="0E355B17"/>
    <w:rsid w:val="0E83B8BF"/>
    <w:rsid w:val="0EB2605E"/>
    <w:rsid w:val="0F0238C2"/>
    <w:rsid w:val="0F0E95AC"/>
    <w:rsid w:val="0F25ABD8"/>
    <w:rsid w:val="0F28428A"/>
    <w:rsid w:val="0F33FE77"/>
    <w:rsid w:val="0F4B5D30"/>
    <w:rsid w:val="0F93A638"/>
    <w:rsid w:val="0F9C3581"/>
    <w:rsid w:val="0FB63A75"/>
    <w:rsid w:val="0FC62A66"/>
    <w:rsid w:val="0FCEAF08"/>
    <w:rsid w:val="102F6D77"/>
    <w:rsid w:val="1058DEF8"/>
    <w:rsid w:val="1079EADA"/>
    <w:rsid w:val="10A5C512"/>
    <w:rsid w:val="10C3BAAF"/>
    <w:rsid w:val="10CA3CE5"/>
    <w:rsid w:val="10E17531"/>
    <w:rsid w:val="1109D9E9"/>
    <w:rsid w:val="1153430F"/>
    <w:rsid w:val="11EF2CB9"/>
    <w:rsid w:val="11F5FE0A"/>
    <w:rsid w:val="11F9B0AD"/>
    <w:rsid w:val="126165EF"/>
    <w:rsid w:val="129AA330"/>
    <w:rsid w:val="12B0A959"/>
    <w:rsid w:val="12D7B606"/>
    <w:rsid w:val="130A3E89"/>
    <w:rsid w:val="132451CF"/>
    <w:rsid w:val="133240DC"/>
    <w:rsid w:val="135D6BA3"/>
    <w:rsid w:val="138E3B06"/>
    <w:rsid w:val="13FE4379"/>
    <w:rsid w:val="14020B91"/>
    <w:rsid w:val="14A538DA"/>
    <w:rsid w:val="14FD0374"/>
    <w:rsid w:val="150241BB"/>
    <w:rsid w:val="150CD8E6"/>
    <w:rsid w:val="15430C3D"/>
    <w:rsid w:val="1553BE4F"/>
    <w:rsid w:val="157122BD"/>
    <w:rsid w:val="15A8675F"/>
    <w:rsid w:val="15C42391"/>
    <w:rsid w:val="15E0BE49"/>
    <w:rsid w:val="16127885"/>
    <w:rsid w:val="1664E858"/>
    <w:rsid w:val="1689F33A"/>
    <w:rsid w:val="1698F161"/>
    <w:rsid w:val="16D0FBE1"/>
    <w:rsid w:val="16DE125E"/>
    <w:rsid w:val="1720AEEB"/>
    <w:rsid w:val="173AC389"/>
    <w:rsid w:val="1740B258"/>
    <w:rsid w:val="17552B36"/>
    <w:rsid w:val="1757DA41"/>
    <w:rsid w:val="1757E324"/>
    <w:rsid w:val="177B19E9"/>
    <w:rsid w:val="17B98513"/>
    <w:rsid w:val="17C628CA"/>
    <w:rsid w:val="17D50C8A"/>
    <w:rsid w:val="17F2126F"/>
    <w:rsid w:val="1838AFE1"/>
    <w:rsid w:val="18411035"/>
    <w:rsid w:val="1871BA18"/>
    <w:rsid w:val="18993215"/>
    <w:rsid w:val="18B1AC8B"/>
    <w:rsid w:val="18EF7819"/>
    <w:rsid w:val="18FD7583"/>
    <w:rsid w:val="19068401"/>
    <w:rsid w:val="191D4D44"/>
    <w:rsid w:val="1927A3EE"/>
    <w:rsid w:val="1950A704"/>
    <w:rsid w:val="19642374"/>
    <w:rsid w:val="19662BA4"/>
    <w:rsid w:val="19771F91"/>
    <w:rsid w:val="198621C2"/>
    <w:rsid w:val="1993F9AB"/>
    <w:rsid w:val="199683CD"/>
    <w:rsid w:val="19C095CF"/>
    <w:rsid w:val="19CD6215"/>
    <w:rsid w:val="19F461FC"/>
    <w:rsid w:val="19F87AD7"/>
    <w:rsid w:val="19FE1D35"/>
    <w:rsid w:val="1A0D8A79"/>
    <w:rsid w:val="1A15491F"/>
    <w:rsid w:val="1A2AF39E"/>
    <w:rsid w:val="1A3C50CF"/>
    <w:rsid w:val="1A4E753C"/>
    <w:rsid w:val="1A9A63D1"/>
    <w:rsid w:val="1AA11060"/>
    <w:rsid w:val="1AA6F8E7"/>
    <w:rsid w:val="1ACF6CBA"/>
    <w:rsid w:val="1AD4B491"/>
    <w:rsid w:val="1AFDCC2B"/>
    <w:rsid w:val="1B16A498"/>
    <w:rsid w:val="1B1D37A6"/>
    <w:rsid w:val="1B3CBCA5"/>
    <w:rsid w:val="1B749BA2"/>
    <w:rsid w:val="1B773437"/>
    <w:rsid w:val="1B92D6E4"/>
    <w:rsid w:val="1BCB6302"/>
    <w:rsid w:val="1BFA9261"/>
    <w:rsid w:val="1BFADE32"/>
    <w:rsid w:val="1C085BFB"/>
    <w:rsid w:val="1C1E360D"/>
    <w:rsid w:val="1C3D5035"/>
    <w:rsid w:val="1C419BA0"/>
    <w:rsid w:val="1C4A9108"/>
    <w:rsid w:val="1C816D96"/>
    <w:rsid w:val="1C90289F"/>
    <w:rsid w:val="1CEA7A36"/>
    <w:rsid w:val="1D013AA4"/>
    <w:rsid w:val="1D0DE203"/>
    <w:rsid w:val="1D42830A"/>
    <w:rsid w:val="1D575EFE"/>
    <w:rsid w:val="1DC6C2F3"/>
    <w:rsid w:val="1DD92096"/>
    <w:rsid w:val="1DDAC2F5"/>
    <w:rsid w:val="1E286B4D"/>
    <w:rsid w:val="1E29B3E4"/>
    <w:rsid w:val="1E5596D1"/>
    <w:rsid w:val="1E65146F"/>
    <w:rsid w:val="1E6FBDF6"/>
    <w:rsid w:val="1EE24CCD"/>
    <w:rsid w:val="1EE7D47C"/>
    <w:rsid w:val="1EF3BCA1"/>
    <w:rsid w:val="1EF6B7B4"/>
    <w:rsid w:val="1EFDC8BA"/>
    <w:rsid w:val="1F4A7127"/>
    <w:rsid w:val="1F5344D3"/>
    <w:rsid w:val="1F64EE7A"/>
    <w:rsid w:val="1F74F0F7"/>
    <w:rsid w:val="1F8F78F3"/>
    <w:rsid w:val="1FEB5AFA"/>
    <w:rsid w:val="20124734"/>
    <w:rsid w:val="2016A05E"/>
    <w:rsid w:val="207606E9"/>
    <w:rsid w:val="20A381B2"/>
    <w:rsid w:val="20A9D1C7"/>
    <w:rsid w:val="20BBFAB9"/>
    <w:rsid w:val="20C8336D"/>
    <w:rsid w:val="213AF8F0"/>
    <w:rsid w:val="2173C9FC"/>
    <w:rsid w:val="2193F1E8"/>
    <w:rsid w:val="21A412E7"/>
    <w:rsid w:val="21A5E1FB"/>
    <w:rsid w:val="21B08EB1"/>
    <w:rsid w:val="21C4B2E1"/>
    <w:rsid w:val="21C5F279"/>
    <w:rsid w:val="21DFC2A6"/>
    <w:rsid w:val="2231AC1E"/>
    <w:rsid w:val="22416A28"/>
    <w:rsid w:val="2244C2C0"/>
    <w:rsid w:val="22A75F7C"/>
    <w:rsid w:val="22C182EE"/>
    <w:rsid w:val="22D8E94E"/>
    <w:rsid w:val="22F58519"/>
    <w:rsid w:val="230F5CDB"/>
    <w:rsid w:val="2319A5B3"/>
    <w:rsid w:val="2323DC06"/>
    <w:rsid w:val="232BCFB9"/>
    <w:rsid w:val="232BD877"/>
    <w:rsid w:val="2382E570"/>
    <w:rsid w:val="23986726"/>
    <w:rsid w:val="23C5BDF8"/>
    <w:rsid w:val="23C91457"/>
    <w:rsid w:val="23D17EEC"/>
    <w:rsid w:val="23D2719D"/>
    <w:rsid w:val="23EBEE3C"/>
    <w:rsid w:val="23FD5CC3"/>
    <w:rsid w:val="2425A3AB"/>
    <w:rsid w:val="244AEB98"/>
    <w:rsid w:val="24782C2D"/>
    <w:rsid w:val="249CA52B"/>
    <w:rsid w:val="24F19CFC"/>
    <w:rsid w:val="25003143"/>
    <w:rsid w:val="25361B16"/>
    <w:rsid w:val="25652F20"/>
    <w:rsid w:val="2584BB7D"/>
    <w:rsid w:val="259C53A6"/>
    <w:rsid w:val="25F375A4"/>
    <w:rsid w:val="25F8A8BE"/>
    <w:rsid w:val="260DBE69"/>
    <w:rsid w:val="26325571"/>
    <w:rsid w:val="263737E3"/>
    <w:rsid w:val="265395D8"/>
    <w:rsid w:val="2669CA3B"/>
    <w:rsid w:val="268B995D"/>
    <w:rsid w:val="2696F4AC"/>
    <w:rsid w:val="26ACD603"/>
    <w:rsid w:val="26B665D4"/>
    <w:rsid w:val="26D6AD87"/>
    <w:rsid w:val="26DC77CD"/>
    <w:rsid w:val="26E8FFC1"/>
    <w:rsid w:val="26F72F64"/>
    <w:rsid w:val="27025CA2"/>
    <w:rsid w:val="27293813"/>
    <w:rsid w:val="272CBB1F"/>
    <w:rsid w:val="274A35D5"/>
    <w:rsid w:val="27545378"/>
    <w:rsid w:val="276093A1"/>
    <w:rsid w:val="278B6FAF"/>
    <w:rsid w:val="279E1FBE"/>
    <w:rsid w:val="27EBFBE7"/>
    <w:rsid w:val="2800E70F"/>
    <w:rsid w:val="28117C67"/>
    <w:rsid w:val="2812EC22"/>
    <w:rsid w:val="282BBAB1"/>
    <w:rsid w:val="282CE9E9"/>
    <w:rsid w:val="2872022D"/>
    <w:rsid w:val="287F60EF"/>
    <w:rsid w:val="28903B66"/>
    <w:rsid w:val="28942258"/>
    <w:rsid w:val="289E805A"/>
    <w:rsid w:val="28A7A9A8"/>
    <w:rsid w:val="28E3CB88"/>
    <w:rsid w:val="28EBE3D8"/>
    <w:rsid w:val="290556A6"/>
    <w:rsid w:val="291BD33D"/>
    <w:rsid w:val="29278E56"/>
    <w:rsid w:val="29412C19"/>
    <w:rsid w:val="29501CED"/>
    <w:rsid w:val="295425F3"/>
    <w:rsid w:val="29765814"/>
    <w:rsid w:val="298F9DAC"/>
    <w:rsid w:val="299A88BE"/>
    <w:rsid w:val="29AC4DD0"/>
    <w:rsid w:val="29CA8518"/>
    <w:rsid w:val="29E0D678"/>
    <w:rsid w:val="2A11DA67"/>
    <w:rsid w:val="2A1B3AAA"/>
    <w:rsid w:val="2A57B490"/>
    <w:rsid w:val="2A5E6412"/>
    <w:rsid w:val="2A63F5DA"/>
    <w:rsid w:val="2A699639"/>
    <w:rsid w:val="2A6AEBC9"/>
    <w:rsid w:val="2A88F3F2"/>
    <w:rsid w:val="2A93A9C2"/>
    <w:rsid w:val="2A9AFF70"/>
    <w:rsid w:val="2AE9009F"/>
    <w:rsid w:val="2B1A6E35"/>
    <w:rsid w:val="2B1B2D2A"/>
    <w:rsid w:val="2B1C94BF"/>
    <w:rsid w:val="2B311405"/>
    <w:rsid w:val="2B63FA83"/>
    <w:rsid w:val="2B71CE9E"/>
    <w:rsid w:val="2B765575"/>
    <w:rsid w:val="2B76F8E8"/>
    <w:rsid w:val="2B8E81A7"/>
    <w:rsid w:val="2B9A0125"/>
    <w:rsid w:val="2BBCDA95"/>
    <w:rsid w:val="2BC89D16"/>
    <w:rsid w:val="2C13D0BE"/>
    <w:rsid w:val="2C2910CB"/>
    <w:rsid w:val="2C5CD126"/>
    <w:rsid w:val="2C786CC3"/>
    <w:rsid w:val="2C862B2E"/>
    <w:rsid w:val="2C91C977"/>
    <w:rsid w:val="2C940463"/>
    <w:rsid w:val="2CA241E1"/>
    <w:rsid w:val="2CA2D89F"/>
    <w:rsid w:val="2CB6A10F"/>
    <w:rsid w:val="2CEEC03C"/>
    <w:rsid w:val="2D22E94D"/>
    <w:rsid w:val="2D3AD331"/>
    <w:rsid w:val="2D80D283"/>
    <w:rsid w:val="2DB0CC39"/>
    <w:rsid w:val="2DE31E72"/>
    <w:rsid w:val="2E0BB88E"/>
    <w:rsid w:val="2E36FDB8"/>
    <w:rsid w:val="2E447762"/>
    <w:rsid w:val="2E4E367B"/>
    <w:rsid w:val="2E52EC49"/>
    <w:rsid w:val="2EA9D31B"/>
    <w:rsid w:val="2EAB087F"/>
    <w:rsid w:val="2ED9779C"/>
    <w:rsid w:val="2EEE2A04"/>
    <w:rsid w:val="2EF11AE7"/>
    <w:rsid w:val="2EFBD3E1"/>
    <w:rsid w:val="2F043075"/>
    <w:rsid w:val="2F1FBF22"/>
    <w:rsid w:val="2F5443F4"/>
    <w:rsid w:val="2F687B01"/>
    <w:rsid w:val="2F6E62BC"/>
    <w:rsid w:val="2F8B14C1"/>
    <w:rsid w:val="2FAD9B82"/>
    <w:rsid w:val="2FBDA1E9"/>
    <w:rsid w:val="2FBEF936"/>
    <w:rsid w:val="2FDED35F"/>
    <w:rsid w:val="2FF9354A"/>
    <w:rsid w:val="3014EC09"/>
    <w:rsid w:val="3031E412"/>
    <w:rsid w:val="304E3709"/>
    <w:rsid w:val="305FF91A"/>
    <w:rsid w:val="306A74C7"/>
    <w:rsid w:val="30731C38"/>
    <w:rsid w:val="3080D039"/>
    <w:rsid w:val="3082C8CE"/>
    <w:rsid w:val="30A5D2BE"/>
    <w:rsid w:val="30AE8DDB"/>
    <w:rsid w:val="30DC1313"/>
    <w:rsid w:val="312ADEDD"/>
    <w:rsid w:val="31442EB7"/>
    <w:rsid w:val="31564D4C"/>
    <w:rsid w:val="3164782D"/>
    <w:rsid w:val="31653616"/>
    <w:rsid w:val="3187144B"/>
    <w:rsid w:val="3198F4B6"/>
    <w:rsid w:val="31B0E36C"/>
    <w:rsid w:val="31B8A41F"/>
    <w:rsid w:val="31F4F3E0"/>
    <w:rsid w:val="31F9672B"/>
    <w:rsid w:val="321A0157"/>
    <w:rsid w:val="32284FF4"/>
    <w:rsid w:val="322933FC"/>
    <w:rsid w:val="326532CC"/>
    <w:rsid w:val="326BC67F"/>
    <w:rsid w:val="326ED5A7"/>
    <w:rsid w:val="327D994D"/>
    <w:rsid w:val="32A14B5D"/>
    <w:rsid w:val="32B17AAC"/>
    <w:rsid w:val="32D5485A"/>
    <w:rsid w:val="32F73E80"/>
    <w:rsid w:val="32FB6A8E"/>
    <w:rsid w:val="32FD3C1B"/>
    <w:rsid w:val="3303C5B0"/>
    <w:rsid w:val="33162EB7"/>
    <w:rsid w:val="3330887E"/>
    <w:rsid w:val="3386EA1F"/>
    <w:rsid w:val="33DB4ED6"/>
    <w:rsid w:val="3405FB90"/>
    <w:rsid w:val="3412F62E"/>
    <w:rsid w:val="3416BF98"/>
    <w:rsid w:val="341EB423"/>
    <w:rsid w:val="345513A8"/>
    <w:rsid w:val="346A793C"/>
    <w:rsid w:val="3485C2F7"/>
    <w:rsid w:val="34A138FF"/>
    <w:rsid w:val="353A754D"/>
    <w:rsid w:val="354261E3"/>
    <w:rsid w:val="354C13E3"/>
    <w:rsid w:val="356884D6"/>
    <w:rsid w:val="3569F884"/>
    <w:rsid w:val="35A8DD3D"/>
    <w:rsid w:val="35C6B3ED"/>
    <w:rsid w:val="35CF3D2C"/>
    <w:rsid w:val="35D41AAD"/>
    <w:rsid w:val="35E4EFCF"/>
    <w:rsid w:val="35E71B00"/>
    <w:rsid w:val="360A2743"/>
    <w:rsid w:val="361212EC"/>
    <w:rsid w:val="361F451A"/>
    <w:rsid w:val="362076B0"/>
    <w:rsid w:val="3640FB80"/>
    <w:rsid w:val="36662456"/>
    <w:rsid w:val="368B4404"/>
    <w:rsid w:val="36A7D645"/>
    <w:rsid w:val="36C6BF52"/>
    <w:rsid w:val="36FCB826"/>
    <w:rsid w:val="370084F3"/>
    <w:rsid w:val="37094FDF"/>
    <w:rsid w:val="370A6733"/>
    <w:rsid w:val="3718B8DA"/>
    <w:rsid w:val="3733D975"/>
    <w:rsid w:val="377EBA10"/>
    <w:rsid w:val="37BD272E"/>
    <w:rsid w:val="37FE01EA"/>
    <w:rsid w:val="382513BD"/>
    <w:rsid w:val="384BD6A8"/>
    <w:rsid w:val="38790011"/>
    <w:rsid w:val="388299F1"/>
    <w:rsid w:val="38974393"/>
    <w:rsid w:val="38A0FE67"/>
    <w:rsid w:val="38AC29DD"/>
    <w:rsid w:val="38BF8F1E"/>
    <w:rsid w:val="38CFA9D6"/>
    <w:rsid w:val="38DB74F1"/>
    <w:rsid w:val="38EC6F70"/>
    <w:rsid w:val="38F892F9"/>
    <w:rsid w:val="39317228"/>
    <w:rsid w:val="394224B9"/>
    <w:rsid w:val="394F55B3"/>
    <w:rsid w:val="396AF69C"/>
    <w:rsid w:val="39717308"/>
    <w:rsid w:val="39789C42"/>
    <w:rsid w:val="3983C54A"/>
    <w:rsid w:val="39877DB9"/>
    <w:rsid w:val="399D694F"/>
    <w:rsid w:val="399E39D1"/>
    <w:rsid w:val="399F9585"/>
    <w:rsid w:val="39AC56B1"/>
    <w:rsid w:val="39B337A3"/>
    <w:rsid w:val="39BCC2FA"/>
    <w:rsid w:val="39D82440"/>
    <w:rsid w:val="3A0C919D"/>
    <w:rsid w:val="3A51E36B"/>
    <w:rsid w:val="3A6ED81C"/>
    <w:rsid w:val="3A808B37"/>
    <w:rsid w:val="3A9A275F"/>
    <w:rsid w:val="3AA7859E"/>
    <w:rsid w:val="3AA85D40"/>
    <w:rsid w:val="3AEFBE98"/>
    <w:rsid w:val="3AF6FB3A"/>
    <w:rsid w:val="3AF77B5F"/>
    <w:rsid w:val="3B0F1358"/>
    <w:rsid w:val="3B1FA955"/>
    <w:rsid w:val="3B69CA3F"/>
    <w:rsid w:val="3B87C823"/>
    <w:rsid w:val="3B8CCAE2"/>
    <w:rsid w:val="3BA1802A"/>
    <w:rsid w:val="3BBE74FB"/>
    <w:rsid w:val="3BC18A5B"/>
    <w:rsid w:val="3BCACA50"/>
    <w:rsid w:val="3BCE99A0"/>
    <w:rsid w:val="3BD2CAFA"/>
    <w:rsid w:val="3BDD4F42"/>
    <w:rsid w:val="3C074A98"/>
    <w:rsid w:val="3C10184F"/>
    <w:rsid w:val="3C1E5665"/>
    <w:rsid w:val="3C324C35"/>
    <w:rsid w:val="3C4F332F"/>
    <w:rsid w:val="3C728443"/>
    <w:rsid w:val="3C769B92"/>
    <w:rsid w:val="3C7A070E"/>
    <w:rsid w:val="3CC05331"/>
    <w:rsid w:val="3CD6F4DA"/>
    <w:rsid w:val="3CFAAE6F"/>
    <w:rsid w:val="3D0DBCEF"/>
    <w:rsid w:val="3D633702"/>
    <w:rsid w:val="3D9C8926"/>
    <w:rsid w:val="3DB7D0A9"/>
    <w:rsid w:val="3DC5600D"/>
    <w:rsid w:val="3DD7F18B"/>
    <w:rsid w:val="3E1F38E3"/>
    <w:rsid w:val="3E49922F"/>
    <w:rsid w:val="3E6695A1"/>
    <w:rsid w:val="3EB9B0FF"/>
    <w:rsid w:val="3F1FDCA9"/>
    <w:rsid w:val="3F3C2231"/>
    <w:rsid w:val="3F47A0D0"/>
    <w:rsid w:val="3F558B2E"/>
    <w:rsid w:val="3F579561"/>
    <w:rsid w:val="3F732696"/>
    <w:rsid w:val="3F928280"/>
    <w:rsid w:val="3FAFE1B7"/>
    <w:rsid w:val="3FBFC9BE"/>
    <w:rsid w:val="3FD8A4C7"/>
    <w:rsid w:val="3FDC7BC0"/>
    <w:rsid w:val="3FFE662D"/>
    <w:rsid w:val="4004A9A3"/>
    <w:rsid w:val="402E1F34"/>
    <w:rsid w:val="402EE604"/>
    <w:rsid w:val="403A8040"/>
    <w:rsid w:val="40D64E87"/>
    <w:rsid w:val="40E17ACB"/>
    <w:rsid w:val="40F7B43A"/>
    <w:rsid w:val="40FB1B15"/>
    <w:rsid w:val="41035321"/>
    <w:rsid w:val="411F13DD"/>
    <w:rsid w:val="41213AF0"/>
    <w:rsid w:val="412E92A3"/>
    <w:rsid w:val="412F3A43"/>
    <w:rsid w:val="414C56D3"/>
    <w:rsid w:val="415AB8C8"/>
    <w:rsid w:val="41C10A14"/>
    <w:rsid w:val="41ED404E"/>
    <w:rsid w:val="421C44AC"/>
    <w:rsid w:val="423351D1"/>
    <w:rsid w:val="423FEACA"/>
    <w:rsid w:val="425BD50C"/>
    <w:rsid w:val="4277466B"/>
    <w:rsid w:val="427C94A3"/>
    <w:rsid w:val="4299C136"/>
    <w:rsid w:val="429A00DD"/>
    <w:rsid w:val="429E73B0"/>
    <w:rsid w:val="42E3986C"/>
    <w:rsid w:val="43369B3B"/>
    <w:rsid w:val="4338ABA4"/>
    <w:rsid w:val="435EBD5B"/>
    <w:rsid w:val="4361F889"/>
    <w:rsid w:val="43628A5D"/>
    <w:rsid w:val="4363E582"/>
    <w:rsid w:val="436E6CD9"/>
    <w:rsid w:val="438910AF"/>
    <w:rsid w:val="43A44001"/>
    <w:rsid w:val="43DFA287"/>
    <w:rsid w:val="441FDF96"/>
    <w:rsid w:val="4432E5BA"/>
    <w:rsid w:val="44441067"/>
    <w:rsid w:val="4453707E"/>
    <w:rsid w:val="446E4D6B"/>
    <w:rsid w:val="44A80CCF"/>
    <w:rsid w:val="45358EB6"/>
    <w:rsid w:val="453E096D"/>
    <w:rsid w:val="454DB1EB"/>
    <w:rsid w:val="454F4444"/>
    <w:rsid w:val="455645A9"/>
    <w:rsid w:val="4586D310"/>
    <w:rsid w:val="459D8533"/>
    <w:rsid w:val="45B03DB1"/>
    <w:rsid w:val="45B43565"/>
    <w:rsid w:val="45BE7405"/>
    <w:rsid w:val="45EA432E"/>
    <w:rsid w:val="46149F6E"/>
    <w:rsid w:val="4617F3C8"/>
    <w:rsid w:val="462E45FF"/>
    <w:rsid w:val="463BB8C9"/>
    <w:rsid w:val="465AFE1B"/>
    <w:rsid w:val="46673577"/>
    <w:rsid w:val="467014B8"/>
    <w:rsid w:val="467FFC88"/>
    <w:rsid w:val="4688C774"/>
    <w:rsid w:val="46965015"/>
    <w:rsid w:val="46F88DE5"/>
    <w:rsid w:val="4708961B"/>
    <w:rsid w:val="471E5B8C"/>
    <w:rsid w:val="4727ADA3"/>
    <w:rsid w:val="472A306F"/>
    <w:rsid w:val="475005C6"/>
    <w:rsid w:val="475A636A"/>
    <w:rsid w:val="4765D646"/>
    <w:rsid w:val="476D5FC6"/>
    <w:rsid w:val="4781240C"/>
    <w:rsid w:val="4781969A"/>
    <w:rsid w:val="47AF3231"/>
    <w:rsid w:val="47B298E8"/>
    <w:rsid w:val="47D30A97"/>
    <w:rsid w:val="47F0143D"/>
    <w:rsid w:val="480305D8"/>
    <w:rsid w:val="4824D2F1"/>
    <w:rsid w:val="48616E89"/>
    <w:rsid w:val="48923748"/>
    <w:rsid w:val="48A1C4EA"/>
    <w:rsid w:val="48BC86B7"/>
    <w:rsid w:val="48BF4C58"/>
    <w:rsid w:val="49012985"/>
    <w:rsid w:val="4966FFA3"/>
    <w:rsid w:val="499A427C"/>
    <w:rsid w:val="49BD164A"/>
    <w:rsid w:val="49E6E915"/>
    <w:rsid w:val="49EAD1A8"/>
    <w:rsid w:val="49FAE8BD"/>
    <w:rsid w:val="4A0769AC"/>
    <w:rsid w:val="4A477E98"/>
    <w:rsid w:val="4A58F887"/>
    <w:rsid w:val="4A7E7EDE"/>
    <w:rsid w:val="4A87A688"/>
    <w:rsid w:val="4A8AA3BE"/>
    <w:rsid w:val="4AAA8990"/>
    <w:rsid w:val="4AB68CA3"/>
    <w:rsid w:val="4ACC0F54"/>
    <w:rsid w:val="4B137D88"/>
    <w:rsid w:val="4B23EFE3"/>
    <w:rsid w:val="4B5C3897"/>
    <w:rsid w:val="4B641745"/>
    <w:rsid w:val="4B6CDC37"/>
    <w:rsid w:val="4B83898A"/>
    <w:rsid w:val="4B909BFC"/>
    <w:rsid w:val="4BACC92E"/>
    <w:rsid w:val="4BACEBA3"/>
    <w:rsid w:val="4BE3111A"/>
    <w:rsid w:val="4BF5403A"/>
    <w:rsid w:val="4C1C9A61"/>
    <w:rsid w:val="4C1D3540"/>
    <w:rsid w:val="4C487EEF"/>
    <w:rsid w:val="4C5AF68C"/>
    <w:rsid w:val="4C76483C"/>
    <w:rsid w:val="4C958B5E"/>
    <w:rsid w:val="4C969248"/>
    <w:rsid w:val="4C9C8CB6"/>
    <w:rsid w:val="4CBEB8AB"/>
    <w:rsid w:val="4CC4B27D"/>
    <w:rsid w:val="4CE68A8B"/>
    <w:rsid w:val="4CF8F844"/>
    <w:rsid w:val="4D297172"/>
    <w:rsid w:val="4D5A5629"/>
    <w:rsid w:val="4D8F08F9"/>
    <w:rsid w:val="4DC5CE66"/>
    <w:rsid w:val="4DCE5F70"/>
    <w:rsid w:val="4DD274E0"/>
    <w:rsid w:val="4DE1303A"/>
    <w:rsid w:val="4E1F49FD"/>
    <w:rsid w:val="4E2DE944"/>
    <w:rsid w:val="4E822EE9"/>
    <w:rsid w:val="4ECBC356"/>
    <w:rsid w:val="4ECD199C"/>
    <w:rsid w:val="4ED031B6"/>
    <w:rsid w:val="4ED5E208"/>
    <w:rsid w:val="4EE1C2C1"/>
    <w:rsid w:val="4F13EC78"/>
    <w:rsid w:val="4F44F46C"/>
    <w:rsid w:val="4F4D3A21"/>
    <w:rsid w:val="4F5BF475"/>
    <w:rsid w:val="4F66DD8F"/>
    <w:rsid w:val="4F73BD31"/>
    <w:rsid w:val="4FBF4180"/>
    <w:rsid w:val="4FD98791"/>
    <w:rsid w:val="4FE16F36"/>
    <w:rsid w:val="4FF9918F"/>
    <w:rsid w:val="50203099"/>
    <w:rsid w:val="5025A6A8"/>
    <w:rsid w:val="50750E78"/>
    <w:rsid w:val="50CF89F6"/>
    <w:rsid w:val="50D89C26"/>
    <w:rsid w:val="50DBE43B"/>
    <w:rsid w:val="50E8B253"/>
    <w:rsid w:val="510035E9"/>
    <w:rsid w:val="512C0DD0"/>
    <w:rsid w:val="512C3843"/>
    <w:rsid w:val="5168246C"/>
    <w:rsid w:val="5170861D"/>
    <w:rsid w:val="51AB529E"/>
    <w:rsid w:val="51CD49F1"/>
    <w:rsid w:val="51DC7546"/>
    <w:rsid w:val="51F5699A"/>
    <w:rsid w:val="520E1FB1"/>
    <w:rsid w:val="521AEC4A"/>
    <w:rsid w:val="52240C31"/>
    <w:rsid w:val="525AA0A8"/>
    <w:rsid w:val="528E4012"/>
    <w:rsid w:val="52A018C1"/>
    <w:rsid w:val="52B059DE"/>
    <w:rsid w:val="531C2290"/>
    <w:rsid w:val="53241DF8"/>
    <w:rsid w:val="53C302F8"/>
    <w:rsid w:val="53C50A7D"/>
    <w:rsid w:val="5405D2FC"/>
    <w:rsid w:val="540D0E24"/>
    <w:rsid w:val="5456F4CA"/>
    <w:rsid w:val="5469793B"/>
    <w:rsid w:val="5483ABC7"/>
    <w:rsid w:val="54872917"/>
    <w:rsid w:val="54C037DC"/>
    <w:rsid w:val="54D93BA6"/>
    <w:rsid w:val="551A0273"/>
    <w:rsid w:val="5552DFD8"/>
    <w:rsid w:val="55639B40"/>
    <w:rsid w:val="55675CCC"/>
    <w:rsid w:val="5571A1FA"/>
    <w:rsid w:val="55CABE9C"/>
    <w:rsid w:val="55CF70AB"/>
    <w:rsid w:val="55D8FF67"/>
    <w:rsid w:val="55EDC412"/>
    <w:rsid w:val="5616933E"/>
    <w:rsid w:val="5638CB1E"/>
    <w:rsid w:val="564002A4"/>
    <w:rsid w:val="5647F02A"/>
    <w:rsid w:val="566E0388"/>
    <w:rsid w:val="56E2DCCB"/>
    <w:rsid w:val="5701A00F"/>
    <w:rsid w:val="570340CA"/>
    <w:rsid w:val="57373C86"/>
    <w:rsid w:val="573ECB7A"/>
    <w:rsid w:val="5751CF36"/>
    <w:rsid w:val="575230A5"/>
    <w:rsid w:val="57552906"/>
    <w:rsid w:val="579F3CF0"/>
    <w:rsid w:val="57B840FB"/>
    <w:rsid w:val="57D72EBA"/>
    <w:rsid w:val="581B3BFC"/>
    <w:rsid w:val="584FB276"/>
    <w:rsid w:val="585AB0DB"/>
    <w:rsid w:val="585AEB56"/>
    <w:rsid w:val="5860239A"/>
    <w:rsid w:val="5869B5AD"/>
    <w:rsid w:val="587E3295"/>
    <w:rsid w:val="58A67A76"/>
    <w:rsid w:val="58D8A6F9"/>
    <w:rsid w:val="58E97B16"/>
    <w:rsid w:val="591ACD6D"/>
    <w:rsid w:val="591E5B58"/>
    <w:rsid w:val="595EC7B6"/>
    <w:rsid w:val="59652156"/>
    <w:rsid w:val="597295C2"/>
    <w:rsid w:val="59871DD9"/>
    <w:rsid w:val="599CCF0B"/>
    <w:rsid w:val="59A86E59"/>
    <w:rsid w:val="59B55100"/>
    <w:rsid w:val="59BB53E2"/>
    <w:rsid w:val="59C3C120"/>
    <w:rsid w:val="59C4980A"/>
    <w:rsid w:val="59E52B10"/>
    <w:rsid w:val="59EFF903"/>
    <w:rsid w:val="59FD3B26"/>
    <w:rsid w:val="5A0E6582"/>
    <w:rsid w:val="5A41BD74"/>
    <w:rsid w:val="5A58DE1C"/>
    <w:rsid w:val="5A6173DF"/>
    <w:rsid w:val="5AA04B8A"/>
    <w:rsid w:val="5AD0C5C7"/>
    <w:rsid w:val="5AD28D9A"/>
    <w:rsid w:val="5B1CCA7F"/>
    <w:rsid w:val="5B1D7A5D"/>
    <w:rsid w:val="5B311623"/>
    <w:rsid w:val="5B415ABF"/>
    <w:rsid w:val="5B725C61"/>
    <w:rsid w:val="5B769AD7"/>
    <w:rsid w:val="5B7D13AA"/>
    <w:rsid w:val="5BBEF62B"/>
    <w:rsid w:val="5C1561AE"/>
    <w:rsid w:val="5C3FC8B5"/>
    <w:rsid w:val="5C50D8C4"/>
    <w:rsid w:val="5C61B7EF"/>
    <w:rsid w:val="5C69BADE"/>
    <w:rsid w:val="5C76473C"/>
    <w:rsid w:val="5C828C86"/>
    <w:rsid w:val="5C8AFF86"/>
    <w:rsid w:val="5CDCE375"/>
    <w:rsid w:val="5CDFE028"/>
    <w:rsid w:val="5CEEFB2C"/>
    <w:rsid w:val="5D0C94E5"/>
    <w:rsid w:val="5D34DBE8"/>
    <w:rsid w:val="5D3EB0A2"/>
    <w:rsid w:val="5D745311"/>
    <w:rsid w:val="5D95D7AB"/>
    <w:rsid w:val="5D9C58F7"/>
    <w:rsid w:val="5D9CEEA1"/>
    <w:rsid w:val="5DB0A082"/>
    <w:rsid w:val="5DB27614"/>
    <w:rsid w:val="5DBD4F03"/>
    <w:rsid w:val="5DCEF830"/>
    <w:rsid w:val="5DD739EB"/>
    <w:rsid w:val="5E49D488"/>
    <w:rsid w:val="5E5D66EC"/>
    <w:rsid w:val="5E6CFB16"/>
    <w:rsid w:val="5E7DFF46"/>
    <w:rsid w:val="5EB1EAA9"/>
    <w:rsid w:val="5EEB24D0"/>
    <w:rsid w:val="5EF3DD07"/>
    <w:rsid w:val="5F265E69"/>
    <w:rsid w:val="5F49DD5F"/>
    <w:rsid w:val="5F4A1E06"/>
    <w:rsid w:val="5FB284B4"/>
    <w:rsid w:val="5FE805E0"/>
    <w:rsid w:val="60063C24"/>
    <w:rsid w:val="601F323B"/>
    <w:rsid w:val="603CA9F8"/>
    <w:rsid w:val="60A22841"/>
    <w:rsid w:val="6108F148"/>
    <w:rsid w:val="610D02DF"/>
    <w:rsid w:val="611C3726"/>
    <w:rsid w:val="611D370D"/>
    <w:rsid w:val="615D375A"/>
    <w:rsid w:val="61610149"/>
    <w:rsid w:val="61615AF4"/>
    <w:rsid w:val="61AD5533"/>
    <w:rsid w:val="61DC2364"/>
    <w:rsid w:val="61E98B6B"/>
    <w:rsid w:val="61FD41F0"/>
    <w:rsid w:val="6222260A"/>
    <w:rsid w:val="6281294C"/>
    <w:rsid w:val="62817E21"/>
    <w:rsid w:val="62902955"/>
    <w:rsid w:val="629AE345"/>
    <w:rsid w:val="62D8CDE2"/>
    <w:rsid w:val="631C93E9"/>
    <w:rsid w:val="631E53F0"/>
    <w:rsid w:val="634B6C2B"/>
    <w:rsid w:val="637641D9"/>
    <w:rsid w:val="63950597"/>
    <w:rsid w:val="63D74B02"/>
    <w:rsid w:val="63D90098"/>
    <w:rsid w:val="63DF27B0"/>
    <w:rsid w:val="63E2719C"/>
    <w:rsid w:val="63E6C86B"/>
    <w:rsid w:val="63EA20A1"/>
    <w:rsid w:val="63F14A42"/>
    <w:rsid w:val="641C5588"/>
    <w:rsid w:val="644D4D87"/>
    <w:rsid w:val="645466FC"/>
    <w:rsid w:val="6462B2F8"/>
    <w:rsid w:val="64638AD0"/>
    <w:rsid w:val="6475D243"/>
    <w:rsid w:val="649951C8"/>
    <w:rsid w:val="64B0872F"/>
    <w:rsid w:val="64C6FF82"/>
    <w:rsid w:val="64CC4AAE"/>
    <w:rsid w:val="64DE8467"/>
    <w:rsid w:val="64E4A4A3"/>
    <w:rsid w:val="64EAA2B3"/>
    <w:rsid w:val="64F36432"/>
    <w:rsid w:val="64FEF08A"/>
    <w:rsid w:val="655A0940"/>
    <w:rsid w:val="6588310D"/>
    <w:rsid w:val="65922CFD"/>
    <w:rsid w:val="6594E8F6"/>
    <w:rsid w:val="65BABF3F"/>
    <w:rsid w:val="65C05E68"/>
    <w:rsid w:val="65C8AC22"/>
    <w:rsid w:val="65DF9CAC"/>
    <w:rsid w:val="6612352C"/>
    <w:rsid w:val="665C1846"/>
    <w:rsid w:val="66607FE6"/>
    <w:rsid w:val="6661CF3A"/>
    <w:rsid w:val="667C4589"/>
    <w:rsid w:val="6688B396"/>
    <w:rsid w:val="66D39E82"/>
    <w:rsid w:val="66D956CD"/>
    <w:rsid w:val="66EF6721"/>
    <w:rsid w:val="66F28CB2"/>
    <w:rsid w:val="67125E97"/>
    <w:rsid w:val="672EE30E"/>
    <w:rsid w:val="674689F5"/>
    <w:rsid w:val="675CDCCA"/>
    <w:rsid w:val="675F02A6"/>
    <w:rsid w:val="678765A1"/>
    <w:rsid w:val="678CCE8F"/>
    <w:rsid w:val="67C85BCA"/>
    <w:rsid w:val="67D7F350"/>
    <w:rsid w:val="67F1F6CF"/>
    <w:rsid w:val="67F89CFA"/>
    <w:rsid w:val="682ECF78"/>
    <w:rsid w:val="685F37C1"/>
    <w:rsid w:val="688827E3"/>
    <w:rsid w:val="68A7CB74"/>
    <w:rsid w:val="68A9BF36"/>
    <w:rsid w:val="68B087AA"/>
    <w:rsid w:val="68F8AD2B"/>
    <w:rsid w:val="6919B6E6"/>
    <w:rsid w:val="691A28C9"/>
    <w:rsid w:val="696B5182"/>
    <w:rsid w:val="69706CE6"/>
    <w:rsid w:val="69718B7E"/>
    <w:rsid w:val="697450AC"/>
    <w:rsid w:val="69773658"/>
    <w:rsid w:val="698CDE88"/>
    <w:rsid w:val="6A16E983"/>
    <w:rsid w:val="6A359D8C"/>
    <w:rsid w:val="6A42E895"/>
    <w:rsid w:val="6AB4DF5E"/>
    <w:rsid w:val="6AB9094F"/>
    <w:rsid w:val="6ADBD516"/>
    <w:rsid w:val="6ADC93F9"/>
    <w:rsid w:val="6AF4E363"/>
    <w:rsid w:val="6B0E7755"/>
    <w:rsid w:val="6B204A40"/>
    <w:rsid w:val="6B2F22C7"/>
    <w:rsid w:val="6B4027D6"/>
    <w:rsid w:val="6B747BAA"/>
    <w:rsid w:val="6B8FEB9D"/>
    <w:rsid w:val="6BB6A406"/>
    <w:rsid w:val="6BC1966A"/>
    <w:rsid w:val="6BC88680"/>
    <w:rsid w:val="6C0AE44D"/>
    <w:rsid w:val="6C1DFEF9"/>
    <w:rsid w:val="6C2691E7"/>
    <w:rsid w:val="6C4EBB56"/>
    <w:rsid w:val="6C5143BD"/>
    <w:rsid w:val="6C73E269"/>
    <w:rsid w:val="6C82A638"/>
    <w:rsid w:val="6C9D80F2"/>
    <w:rsid w:val="6CFCF83E"/>
    <w:rsid w:val="6D108C31"/>
    <w:rsid w:val="6D129688"/>
    <w:rsid w:val="6D1611AC"/>
    <w:rsid w:val="6D2C3E12"/>
    <w:rsid w:val="6D5BE59B"/>
    <w:rsid w:val="6D6DA213"/>
    <w:rsid w:val="6DDF3E69"/>
    <w:rsid w:val="6DEFEC02"/>
    <w:rsid w:val="6DF2F05E"/>
    <w:rsid w:val="6E0E86D8"/>
    <w:rsid w:val="6E6925D9"/>
    <w:rsid w:val="6E755725"/>
    <w:rsid w:val="6EC98514"/>
    <w:rsid w:val="6ECA40E4"/>
    <w:rsid w:val="6EEC1216"/>
    <w:rsid w:val="6EEC6707"/>
    <w:rsid w:val="6EF2ADB4"/>
    <w:rsid w:val="6EFE60C3"/>
    <w:rsid w:val="6F0A1A55"/>
    <w:rsid w:val="6F3EBC5F"/>
    <w:rsid w:val="6F96B552"/>
    <w:rsid w:val="6FA3609C"/>
    <w:rsid w:val="6FA3B55F"/>
    <w:rsid w:val="6FAB5190"/>
    <w:rsid w:val="6FE33A67"/>
    <w:rsid w:val="703E9976"/>
    <w:rsid w:val="70D09D83"/>
    <w:rsid w:val="70D1CB07"/>
    <w:rsid w:val="70D3D676"/>
    <w:rsid w:val="70F0CBA7"/>
    <w:rsid w:val="70F5938A"/>
    <w:rsid w:val="70F91704"/>
    <w:rsid w:val="712ED397"/>
    <w:rsid w:val="715DFF61"/>
    <w:rsid w:val="7175C235"/>
    <w:rsid w:val="71ACDA15"/>
    <w:rsid w:val="71B8FC7E"/>
    <w:rsid w:val="71EB4EA3"/>
    <w:rsid w:val="71F1F52E"/>
    <w:rsid w:val="71F3B3F0"/>
    <w:rsid w:val="7205E3EE"/>
    <w:rsid w:val="724B0DB3"/>
    <w:rsid w:val="728C9C08"/>
    <w:rsid w:val="72996565"/>
    <w:rsid w:val="729F8F71"/>
    <w:rsid w:val="72A52098"/>
    <w:rsid w:val="72A7DCAD"/>
    <w:rsid w:val="72AE0EB4"/>
    <w:rsid w:val="72C14EA4"/>
    <w:rsid w:val="72D18333"/>
    <w:rsid w:val="72E3D7E9"/>
    <w:rsid w:val="72E69C29"/>
    <w:rsid w:val="72F6BAC6"/>
    <w:rsid w:val="730B8B47"/>
    <w:rsid w:val="7329CE83"/>
    <w:rsid w:val="734A09F1"/>
    <w:rsid w:val="734AA90E"/>
    <w:rsid w:val="7376BA9A"/>
    <w:rsid w:val="739B7F96"/>
    <w:rsid w:val="73A165FB"/>
    <w:rsid w:val="73BF292F"/>
    <w:rsid w:val="73CD513E"/>
    <w:rsid w:val="73DEFA5C"/>
    <w:rsid w:val="73EA48B1"/>
    <w:rsid w:val="740D524B"/>
    <w:rsid w:val="7449F641"/>
    <w:rsid w:val="746CB1CF"/>
    <w:rsid w:val="748AE6FE"/>
    <w:rsid w:val="74970184"/>
    <w:rsid w:val="74BC72DC"/>
    <w:rsid w:val="74C171EF"/>
    <w:rsid w:val="74DB3F62"/>
    <w:rsid w:val="74E1C4AD"/>
    <w:rsid w:val="751191C3"/>
    <w:rsid w:val="7522A99F"/>
    <w:rsid w:val="754A07C0"/>
    <w:rsid w:val="7562AE7A"/>
    <w:rsid w:val="757CA109"/>
    <w:rsid w:val="7591BA74"/>
    <w:rsid w:val="75B301F3"/>
    <w:rsid w:val="75E04535"/>
    <w:rsid w:val="75E78EA8"/>
    <w:rsid w:val="75EE446C"/>
    <w:rsid w:val="75FC1CEB"/>
    <w:rsid w:val="76041D17"/>
    <w:rsid w:val="7609FD07"/>
    <w:rsid w:val="766114EB"/>
    <w:rsid w:val="7665A9C9"/>
    <w:rsid w:val="767932D9"/>
    <w:rsid w:val="767AD2C6"/>
    <w:rsid w:val="76B1CAC9"/>
    <w:rsid w:val="76C2A6F4"/>
    <w:rsid w:val="76CCE847"/>
    <w:rsid w:val="76D928DF"/>
    <w:rsid w:val="7704E2C0"/>
    <w:rsid w:val="770BE9A9"/>
    <w:rsid w:val="77277F22"/>
    <w:rsid w:val="774221C0"/>
    <w:rsid w:val="77800B0C"/>
    <w:rsid w:val="77BA8982"/>
    <w:rsid w:val="77C0FF2C"/>
    <w:rsid w:val="77E3ADC9"/>
    <w:rsid w:val="77E786D8"/>
    <w:rsid w:val="77EC4247"/>
    <w:rsid w:val="77F4A6CD"/>
    <w:rsid w:val="77FECD48"/>
    <w:rsid w:val="784572FE"/>
    <w:rsid w:val="784AA68C"/>
    <w:rsid w:val="78807C17"/>
    <w:rsid w:val="78894298"/>
    <w:rsid w:val="789137B9"/>
    <w:rsid w:val="790ED0F5"/>
    <w:rsid w:val="7912D58B"/>
    <w:rsid w:val="7913BD4D"/>
    <w:rsid w:val="79251E61"/>
    <w:rsid w:val="79419DC9"/>
    <w:rsid w:val="7942773B"/>
    <w:rsid w:val="79436A74"/>
    <w:rsid w:val="7944F1AF"/>
    <w:rsid w:val="797B2AD8"/>
    <w:rsid w:val="7993F2BE"/>
    <w:rsid w:val="79CD7DAB"/>
    <w:rsid w:val="79F63B0A"/>
    <w:rsid w:val="79FE065F"/>
    <w:rsid w:val="7A010CCF"/>
    <w:rsid w:val="7A01659D"/>
    <w:rsid w:val="7A0A68E6"/>
    <w:rsid w:val="7A2F641E"/>
    <w:rsid w:val="7A3020CB"/>
    <w:rsid w:val="7A30A494"/>
    <w:rsid w:val="7A7A4FD6"/>
    <w:rsid w:val="7A867316"/>
    <w:rsid w:val="7A927742"/>
    <w:rsid w:val="7AA902A3"/>
    <w:rsid w:val="7AD4D173"/>
    <w:rsid w:val="7AD85247"/>
    <w:rsid w:val="7B1886A9"/>
    <w:rsid w:val="7B23B7D2"/>
    <w:rsid w:val="7B79A160"/>
    <w:rsid w:val="7B853BEC"/>
    <w:rsid w:val="7B93BD08"/>
    <w:rsid w:val="7BB0F975"/>
    <w:rsid w:val="7C4671B7"/>
    <w:rsid w:val="7C8D2C30"/>
    <w:rsid w:val="7CB8E37F"/>
    <w:rsid w:val="7CF601B0"/>
    <w:rsid w:val="7D10965D"/>
    <w:rsid w:val="7D366495"/>
    <w:rsid w:val="7D64DE2B"/>
    <w:rsid w:val="7D6BF9D5"/>
    <w:rsid w:val="7E02CD0C"/>
    <w:rsid w:val="7E09A3C8"/>
    <w:rsid w:val="7E0E824B"/>
    <w:rsid w:val="7E165A61"/>
    <w:rsid w:val="7E7A0796"/>
    <w:rsid w:val="7E83B081"/>
    <w:rsid w:val="7E84889B"/>
    <w:rsid w:val="7E99A685"/>
    <w:rsid w:val="7EAA81D3"/>
    <w:rsid w:val="7EB698C3"/>
    <w:rsid w:val="7EC1FCDE"/>
    <w:rsid w:val="7EE37A8C"/>
    <w:rsid w:val="7F0B1BD2"/>
    <w:rsid w:val="7F15DD56"/>
    <w:rsid w:val="7F1AF5CA"/>
    <w:rsid w:val="7F457DC1"/>
    <w:rsid w:val="7F651B6D"/>
    <w:rsid w:val="7F8B0360"/>
    <w:rsid w:val="7FADBBAE"/>
    <w:rsid w:val="7FC747EF"/>
    <w:rsid w:val="7FCD7B66"/>
    <w:rsid w:val="7FD3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1F67"/>
  <w15:chartTrackingRefBased/>
  <w15:docId w15:val="{C13A613F-B7C8-4FA4-B193-39E3729C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00E8F89A2A249AD329548E74FF112" ma:contentTypeVersion="4" ma:contentTypeDescription="Create a new document." ma:contentTypeScope="" ma:versionID="9a03f4fbf6ab5927dbe117a5269dd7e3">
  <xsd:schema xmlns:xsd="http://www.w3.org/2001/XMLSchema" xmlns:xs="http://www.w3.org/2001/XMLSchema" xmlns:p="http://schemas.microsoft.com/office/2006/metadata/properties" xmlns:ns2="c3031520-7c15-4b21-9cd8-238f8415e164" targetNamespace="http://schemas.microsoft.com/office/2006/metadata/properties" ma:root="true" ma:fieldsID="683ecfc132858b8e84b4e1e2551b3be4" ns2:_="">
    <xsd:import namespace="c3031520-7c15-4b21-9cd8-238f8415e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31520-7c15-4b21-9cd8-238f8415e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9EEE6-EC40-4D32-AA7B-708909D51D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FD7BD-C246-47C0-8AF5-BA9450813756}">
  <ds:schemaRefs>
    <ds:schemaRef ds:uri="http://schemas.microsoft.com/sharepoint/v3/contenttype/forms"/>
  </ds:schemaRefs>
</ds:datastoreItem>
</file>

<file path=customXml/itemProps3.xml><?xml version="1.0" encoding="utf-8"?>
<ds:datastoreItem xmlns:ds="http://schemas.openxmlformats.org/officeDocument/2006/customXml" ds:itemID="{FF67ECCC-5430-4BC6-9D51-774B058D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31520-7c15-4b21-9cd8-238f8415e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6652</Words>
  <Characters>37922</Characters>
  <Application>Microsoft Office Word</Application>
  <DocSecurity>0</DocSecurity>
  <Lines>316</Lines>
  <Paragraphs>88</Paragraphs>
  <ScaleCrop>false</ScaleCrop>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Pyburn, Gerard</dc:creator>
  <cp:keywords/>
  <dc:description/>
  <cp:lastModifiedBy>Pyburn, Gerard</cp:lastModifiedBy>
  <cp:revision>129</cp:revision>
  <dcterms:created xsi:type="dcterms:W3CDTF">2023-12-05T08:17:00Z</dcterms:created>
  <dcterms:modified xsi:type="dcterms:W3CDTF">2024-09-12T14:05:00Z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0x0101007B200E8F89A2A249AD329548E74FF112</vt:lpwstr>
  </property>
</Properties>
</file>